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DB11" w14:textId="7519666F" w:rsidR="00C20204" w:rsidRDefault="00AB1036" w:rsidP="002164C3">
      <w:pPr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 xml:space="preserve">ON CAMPUS EVENTS - GENERAL RISKS </w:t>
      </w:r>
    </w:p>
    <w:p w14:paraId="6A7BAE47" w14:textId="77777777" w:rsidR="00C33874" w:rsidRDefault="00C33874" w:rsidP="002164C3">
      <w:pPr>
        <w:jc w:val="center"/>
        <w:rPr>
          <w:b/>
          <w:bCs/>
          <w:color w:val="7030A0"/>
        </w:rPr>
      </w:pPr>
    </w:p>
    <w:p w14:paraId="7A87E942" w14:textId="4F1F4A79" w:rsidR="00C33874" w:rsidRDefault="00C33874" w:rsidP="002164C3">
      <w:pPr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 xml:space="preserve">IF FOOD/DRINK IS INVOLVED, PLEASE REFER TO FOOD SAFETY RISK ASSESSMENT ALSO </w:t>
      </w:r>
    </w:p>
    <w:p w14:paraId="6837CD13" w14:textId="77777777" w:rsidR="002164C3" w:rsidRPr="002164C3" w:rsidRDefault="002164C3" w:rsidP="002164C3">
      <w:pPr>
        <w:jc w:val="center"/>
        <w:rPr>
          <w:b/>
          <w:bCs/>
          <w:color w:val="7030A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792"/>
        <w:gridCol w:w="2047"/>
        <w:gridCol w:w="1797"/>
        <w:gridCol w:w="1801"/>
        <w:gridCol w:w="2169"/>
        <w:gridCol w:w="2393"/>
      </w:tblGrid>
      <w:tr w:rsidR="00C20204" w:rsidRPr="00890A9A" w14:paraId="76FFDD9D" w14:textId="77777777" w:rsidTr="003A1F95">
        <w:trPr>
          <w:trHeight w:val="1159"/>
          <w:jc w:val="center"/>
        </w:trPr>
        <w:tc>
          <w:tcPr>
            <w:tcW w:w="723" w:type="pct"/>
          </w:tcPr>
          <w:p w14:paraId="3FC3510E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Date:</w:t>
            </w:r>
          </w:p>
          <w:p w14:paraId="4309694B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5B19289A" w14:textId="77777777" w:rsidR="002164C3" w:rsidRPr="004F791D" w:rsidRDefault="002164C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</w:pPr>
          </w:p>
          <w:p w14:paraId="6F378B49" w14:textId="77777777" w:rsidR="002164C3" w:rsidRPr="00890A9A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  <w:t>&lt;DATE OF EVENT HERE&gt;</w:t>
            </w:r>
          </w:p>
        </w:tc>
        <w:tc>
          <w:tcPr>
            <w:tcW w:w="639" w:type="pct"/>
          </w:tcPr>
          <w:p w14:paraId="40E76C93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Location:</w:t>
            </w:r>
          </w:p>
          <w:p w14:paraId="093D2364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09835A98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0F373397" w14:textId="77777777" w:rsidR="002164C3" w:rsidRPr="004F791D" w:rsidRDefault="002164C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&lt;</w:t>
            </w:r>
            <w:r w:rsidRPr="004F791D"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  <w:t>SPECIFIC LOCATION OF EVENT HERE &gt;</w:t>
            </w:r>
          </w:p>
        </w:tc>
        <w:tc>
          <w:tcPr>
            <w:tcW w:w="730" w:type="pct"/>
          </w:tcPr>
          <w:p w14:paraId="53C2EE70" w14:textId="77777777" w:rsidR="00C20204" w:rsidRDefault="008D2C3B" w:rsidP="008D2C3B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color w:val="231F20"/>
                <w:sz w:val="16"/>
                <w:szCs w:val="16"/>
                <w:lang w:eastAsia="en-GB"/>
              </w:rPr>
              <w:t>Task / Activity &amp; Assessment No:</w:t>
            </w:r>
          </w:p>
          <w:p w14:paraId="78421C92" w14:textId="77777777" w:rsidR="002164C3" w:rsidRDefault="002164C3" w:rsidP="008D2C3B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1B4EFDBC" w14:textId="77777777" w:rsidR="002164C3" w:rsidRPr="00890A9A" w:rsidRDefault="002164C3" w:rsidP="008D2C3B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color w:val="231F20"/>
                <w:sz w:val="16"/>
                <w:szCs w:val="16"/>
                <w:lang w:eastAsia="en-GB"/>
              </w:rPr>
              <w:t>&lt;</w:t>
            </w:r>
            <w:r w:rsidRPr="004F791D"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  <w:t>SPECIFIC PLANNED ACTIVITY HERE &gt;</w:t>
            </w:r>
          </w:p>
        </w:tc>
        <w:tc>
          <w:tcPr>
            <w:tcW w:w="641" w:type="pct"/>
          </w:tcPr>
          <w:p w14:paraId="4068CFF7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Risk assessor name:</w:t>
            </w:r>
          </w:p>
          <w:p w14:paraId="0FFF1931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487613D7" w14:textId="77777777" w:rsidR="002164C3" w:rsidRPr="004F791D" w:rsidRDefault="002164C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4E3EAEE" w14:textId="77777777" w:rsidR="002164C3" w:rsidRPr="00890A9A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&lt;</w:t>
            </w:r>
            <w:r w:rsidRPr="004F791D"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  <w:t>COMMITTEE MEMBER NAME CARRYING OUT RISK ASSESSMENT &gt;</w:t>
            </w:r>
          </w:p>
        </w:tc>
        <w:tc>
          <w:tcPr>
            <w:tcW w:w="642" w:type="pct"/>
          </w:tcPr>
          <w:p w14:paraId="66B8A5C5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Signature:</w:t>
            </w:r>
          </w:p>
          <w:p w14:paraId="54BC5367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57D87247" w14:textId="77777777" w:rsidR="002164C3" w:rsidRDefault="002164C3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25A50229" w14:textId="77777777" w:rsidR="002164C3" w:rsidRPr="004F791D" w:rsidRDefault="002164C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7030A0"/>
                <w:sz w:val="20"/>
                <w:szCs w:val="20"/>
                <w:lang w:eastAsia="en-GB"/>
              </w:rPr>
              <w:t>&lt;COMMITTEE MEMBER SIGNATURE HERE&gt;</w:t>
            </w:r>
          </w:p>
        </w:tc>
        <w:tc>
          <w:tcPr>
            <w:tcW w:w="773" w:type="pct"/>
          </w:tcPr>
          <w:p w14:paraId="465095BE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Review Date:</w:t>
            </w:r>
          </w:p>
          <w:p w14:paraId="1C8D725E" w14:textId="77777777" w:rsidR="002164C3" w:rsidRDefault="002164C3" w:rsidP="002164C3">
            <w:pPr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7969398A" w14:textId="77777777" w:rsidR="002164C3" w:rsidRDefault="002164C3" w:rsidP="002164C3">
            <w:pPr>
              <w:rPr>
                <w:rFonts w:cs="Arial"/>
                <w:color w:val="7030A0"/>
                <w:sz w:val="16"/>
                <w:szCs w:val="16"/>
                <w:lang w:eastAsia="en-GB"/>
              </w:rPr>
            </w:pPr>
          </w:p>
          <w:p w14:paraId="54D16894" w14:textId="77777777" w:rsidR="002164C3" w:rsidRPr="004F791D" w:rsidRDefault="002164C3" w:rsidP="002164C3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7030A0"/>
                <w:sz w:val="24"/>
                <w:szCs w:val="24"/>
                <w:lang w:eastAsia="en-GB"/>
              </w:rPr>
              <w:t>&lt;DATE RISK ASSESSMENT WAS COMPLETED HERE&gt;</w:t>
            </w:r>
          </w:p>
        </w:tc>
        <w:tc>
          <w:tcPr>
            <w:tcW w:w="853" w:type="pct"/>
          </w:tcPr>
          <w:p w14:paraId="64857EBA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Other:</w:t>
            </w:r>
          </w:p>
          <w:p w14:paraId="0691B301" w14:textId="77777777" w:rsidR="00C33874" w:rsidRDefault="00C3387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00A5E2F1" w14:textId="705BA339" w:rsidR="00C33874" w:rsidRPr="00890A9A" w:rsidRDefault="00C3387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</w:tc>
      </w:tr>
      <w:tr w:rsidR="00C20204" w:rsidRPr="00890A9A" w14:paraId="1093997C" w14:textId="77777777" w:rsidTr="003A1F95">
        <w:trPr>
          <w:trHeight w:val="549"/>
          <w:jc w:val="center"/>
        </w:trPr>
        <w:tc>
          <w:tcPr>
            <w:tcW w:w="723" w:type="pct"/>
          </w:tcPr>
          <w:p w14:paraId="50E5B45D" w14:textId="77777777" w:rsidR="00C20204" w:rsidRPr="008D2C3B" w:rsidRDefault="00C20204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>Identify the hazards</w:t>
            </w:r>
          </w:p>
        </w:tc>
        <w:tc>
          <w:tcPr>
            <w:tcW w:w="639" w:type="pct"/>
          </w:tcPr>
          <w:p w14:paraId="1745418F" w14:textId="77777777" w:rsidR="00C20204" w:rsidRPr="008D2C3B" w:rsidRDefault="00C20204" w:rsidP="008D2C3B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 xml:space="preserve">Who </w:t>
            </w:r>
            <w:r w:rsidR="008D2C3B">
              <w:rPr>
                <w:rFonts w:cs="Arial"/>
                <w:b/>
                <w:color w:val="231F20"/>
                <w:lang w:eastAsia="en-GB"/>
              </w:rPr>
              <w:t>is at risk and how?</w:t>
            </w:r>
          </w:p>
        </w:tc>
        <w:tc>
          <w:tcPr>
            <w:tcW w:w="730" w:type="pct"/>
          </w:tcPr>
          <w:p w14:paraId="56F0C265" w14:textId="77777777" w:rsidR="00C20204" w:rsidRPr="008D2C3B" w:rsidRDefault="00C20204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>What controls are already in place?</w:t>
            </w:r>
          </w:p>
        </w:tc>
        <w:tc>
          <w:tcPr>
            <w:tcW w:w="641" w:type="pct"/>
          </w:tcPr>
          <w:p w14:paraId="6D5E866A" w14:textId="77777777" w:rsidR="00C20204" w:rsidRPr="008D2C3B" w:rsidRDefault="00C20204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 xml:space="preserve">What is the likelihood of an accident occurring? </w:t>
            </w:r>
          </w:p>
        </w:tc>
        <w:tc>
          <w:tcPr>
            <w:tcW w:w="642" w:type="pct"/>
          </w:tcPr>
          <w:p w14:paraId="5E5775A9" w14:textId="77777777" w:rsidR="00C20204" w:rsidRPr="008D2C3B" w:rsidRDefault="00C20204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>What would be the severity if an accident did occur?</w:t>
            </w:r>
          </w:p>
        </w:tc>
        <w:tc>
          <w:tcPr>
            <w:tcW w:w="773" w:type="pct"/>
          </w:tcPr>
          <w:p w14:paraId="5C49B6A0" w14:textId="77777777" w:rsidR="00C20204" w:rsidRPr="008D2C3B" w:rsidRDefault="00914EE3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>What, if any,</w:t>
            </w:r>
            <w:r w:rsidR="00C20204" w:rsidRPr="008D2C3B">
              <w:rPr>
                <w:rFonts w:cs="Arial"/>
                <w:b/>
                <w:color w:val="231F20"/>
                <w:lang w:eastAsia="en-GB"/>
              </w:rPr>
              <w:t xml:space="preserve"> additional controls </w:t>
            </w:r>
            <w:r w:rsidRPr="008D2C3B">
              <w:rPr>
                <w:rFonts w:cs="Arial"/>
                <w:b/>
                <w:color w:val="231F20"/>
                <w:lang w:eastAsia="en-GB"/>
              </w:rPr>
              <w:t xml:space="preserve">are </w:t>
            </w:r>
            <w:r w:rsidR="00C20204" w:rsidRPr="008D2C3B">
              <w:rPr>
                <w:rFonts w:cs="Arial"/>
                <w:b/>
                <w:color w:val="231F20"/>
                <w:lang w:eastAsia="en-GB"/>
              </w:rPr>
              <w:t>necessary?</w:t>
            </w:r>
          </w:p>
          <w:p w14:paraId="12EFF6FD" w14:textId="77777777" w:rsidR="00C20204" w:rsidRPr="008D2C3B" w:rsidRDefault="00C20204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</w:p>
        </w:tc>
        <w:tc>
          <w:tcPr>
            <w:tcW w:w="853" w:type="pct"/>
          </w:tcPr>
          <w:p w14:paraId="1AE2F9BD" w14:textId="77777777" w:rsidR="00C20204" w:rsidRPr="008D2C3B" w:rsidRDefault="00914EE3" w:rsidP="00890A9A">
            <w:pPr>
              <w:autoSpaceDE w:val="0"/>
              <w:autoSpaceDN w:val="0"/>
              <w:adjustRightInd w:val="0"/>
              <w:rPr>
                <w:rFonts w:cs="Arial"/>
                <w:b/>
                <w:color w:val="231F20"/>
                <w:lang w:eastAsia="en-GB"/>
              </w:rPr>
            </w:pPr>
            <w:r w:rsidRPr="008D2C3B">
              <w:rPr>
                <w:rFonts w:cs="Arial"/>
                <w:b/>
                <w:color w:val="231F20"/>
                <w:lang w:eastAsia="en-GB"/>
              </w:rPr>
              <w:t xml:space="preserve">When </w:t>
            </w:r>
            <w:r w:rsidR="00C20204" w:rsidRPr="008D2C3B">
              <w:rPr>
                <w:rFonts w:cs="Arial"/>
                <w:b/>
                <w:color w:val="231F20"/>
                <w:lang w:eastAsia="en-GB"/>
              </w:rPr>
              <w:t>and by whom will the control measures be implemented?</w:t>
            </w:r>
          </w:p>
        </w:tc>
      </w:tr>
      <w:tr w:rsidR="00B136C9" w:rsidRPr="00890A9A" w14:paraId="20034D1F" w14:textId="77777777" w:rsidTr="003A1F95">
        <w:trPr>
          <w:trHeight w:val="1266"/>
          <w:jc w:val="center"/>
        </w:trPr>
        <w:tc>
          <w:tcPr>
            <w:tcW w:w="723" w:type="pct"/>
            <w:tcBorders>
              <w:bottom w:val="single" w:sz="2" w:space="0" w:color="F2F2F2"/>
            </w:tcBorders>
          </w:tcPr>
          <w:p w14:paraId="0973EB03" w14:textId="77777777" w:rsidR="00562E4C" w:rsidRPr="004F791D" w:rsidRDefault="00562E4C" w:rsidP="00562E4C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Transmission of COVID- 19 </w:t>
            </w:r>
          </w:p>
          <w:p w14:paraId="3F0B9813" w14:textId="77777777" w:rsidR="00B136C9" w:rsidRPr="004F791D" w:rsidRDefault="00B136C9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bottom w:val="single" w:sz="2" w:space="0" w:color="F2F2F2"/>
            </w:tcBorders>
          </w:tcPr>
          <w:p w14:paraId="3AD5DD68" w14:textId="77777777" w:rsidR="00B136C9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399BA3B7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2E48184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33497D38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555A623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61D3498E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1B9B950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4D06D4AE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A19EDE8" w14:textId="77777777" w:rsidR="009E3410" w:rsidRPr="004F791D" w:rsidRDefault="009E3410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bottom w:val="single" w:sz="2" w:space="0" w:color="F2F2F2"/>
            </w:tcBorders>
          </w:tcPr>
          <w:p w14:paraId="6FC8ADD4" w14:textId="5AF16664" w:rsidR="00562E4C" w:rsidRPr="004F791D" w:rsidRDefault="00562E4C" w:rsidP="00562E4C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lastRenderedPageBreak/>
              <w:t>Follow Scottish Government guidance</w:t>
            </w:r>
            <w:r w:rsidR="00AB1036" w:rsidRPr="004F791D">
              <w:rPr>
                <w:rFonts w:asciiTheme="minorHAnsi" w:hAnsiTheme="minorHAnsi" w:cstheme="minorHAnsi"/>
              </w:rPr>
              <w:t xml:space="preserve">. </w:t>
            </w:r>
            <w:r w:rsidRPr="004F791D">
              <w:rPr>
                <w:rFonts w:asciiTheme="minorHAnsi" w:hAnsiTheme="minorHAnsi" w:cstheme="minorHAnsi"/>
              </w:rPr>
              <w:t xml:space="preserve"> </w:t>
            </w:r>
          </w:p>
          <w:p w14:paraId="00C181F9" w14:textId="4EE62D7B" w:rsidR="00562E4C" w:rsidRPr="004F791D" w:rsidRDefault="004F791D" w:rsidP="00562E4C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562E4C" w:rsidRPr="004F791D">
              <w:rPr>
                <w:rFonts w:asciiTheme="minorHAnsi" w:hAnsiTheme="minorHAnsi" w:cstheme="minorHAnsi"/>
              </w:rPr>
              <w:t>bid</w:t>
            </w:r>
            <w:r>
              <w:rPr>
                <w:rFonts w:asciiTheme="minorHAnsi" w:hAnsiTheme="minorHAnsi" w:cstheme="minorHAnsi"/>
              </w:rPr>
              <w:t>e</w:t>
            </w:r>
            <w:r w:rsidR="00562E4C" w:rsidRPr="004F791D">
              <w:rPr>
                <w:rFonts w:asciiTheme="minorHAnsi" w:hAnsiTheme="minorHAnsi" w:cstheme="minorHAnsi"/>
              </w:rPr>
              <w:t xml:space="preserve"> by current university policy </w:t>
            </w:r>
          </w:p>
          <w:p w14:paraId="1DC4EDCF" w14:textId="6F6BB1DB" w:rsidR="00B136C9" w:rsidRPr="004F791D" w:rsidRDefault="00562E4C" w:rsidP="004F791D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Follow appropriate hygiene measures, encouraging attendees to </w:t>
            </w:r>
            <w:r w:rsidRPr="004F791D">
              <w:rPr>
                <w:rFonts w:asciiTheme="minorHAnsi" w:hAnsiTheme="minorHAnsi" w:cstheme="minorHAnsi"/>
              </w:rPr>
              <w:lastRenderedPageBreak/>
              <w:t xml:space="preserve">sanitise their hands </w:t>
            </w:r>
          </w:p>
        </w:tc>
        <w:tc>
          <w:tcPr>
            <w:tcW w:w="641" w:type="pct"/>
            <w:tcBorders>
              <w:bottom w:val="single" w:sz="2" w:space="0" w:color="F2F2F2"/>
            </w:tcBorders>
          </w:tcPr>
          <w:p w14:paraId="26E3D589" w14:textId="20E79026" w:rsidR="00B136C9" w:rsidRPr="004F791D" w:rsidRDefault="00C3387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9A593E">
              <w:lastRenderedPageBreak/>
              <w:t>Possible</w:t>
            </w:r>
          </w:p>
        </w:tc>
        <w:tc>
          <w:tcPr>
            <w:tcW w:w="642" w:type="pct"/>
            <w:tcBorders>
              <w:bottom w:val="single" w:sz="2" w:space="0" w:color="F2F2F2"/>
            </w:tcBorders>
          </w:tcPr>
          <w:p w14:paraId="0D83B4DD" w14:textId="4FD23A28" w:rsidR="00B136C9" w:rsidRPr="004F791D" w:rsidRDefault="00C3387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C33874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bottom w:val="single" w:sz="2" w:space="0" w:color="F2F2F2"/>
            </w:tcBorders>
          </w:tcPr>
          <w:p w14:paraId="50867940" w14:textId="77777777" w:rsidR="00B136C9" w:rsidRDefault="00562E4C" w:rsidP="00562E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Remind attendees at your events what measures are in place and who to speak to if they have concerns around transmission or if they notice they have symptom</w:t>
            </w:r>
            <w:r w:rsidR="0063292E"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s. </w:t>
            </w:r>
          </w:p>
          <w:p w14:paraId="0DE77D8A" w14:textId="77777777" w:rsidR="004F791D" w:rsidRDefault="004F791D" w:rsidP="00562E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  <w:p w14:paraId="02DC5002" w14:textId="58F608A2" w:rsidR="004F791D" w:rsidRDefault="004F791D" w:rsidP="00562E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*</w:t>
            </w:r>
          </w:p>
          <w:p w14:paraId="200109E7" w14:textId="04C7DFAB" w:rsidR="004F791D" w:rsidRPr="004F791D" w:rsidRDefault="004F791D" w:rsidP="00562E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bottom w:val="single" w:sz="2" w:space="0" w:color="F2F2F2"/>
            </w:tcBorders>
          </w:tcPr>
          <w:p w14:paraId="62E5ABF9" w14:textId="6B0B364D" w:rsidR="00B136C9" w:rsidRPr="004F791D" w:rsidRDefault="00AB1036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lastRenderedPageBreak/>
              <w:t xml:space="preserve">At event by committee members </w:t>
            </w:r>
          </w:p>
        </w:tc>
      </w:tr>
      <w:tr w:rsidR="00710B2A" w:rsidRPr="00890A9A" w14:paraId="05E648C2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  <w:bottom w:val="single" w:sz="2" w:space="0" w:color="F2F2F2"/>
            </w:tcBorders>
          </w:tcPr>
          <w:p w14:paraId="39B253B0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Medical emergency </w:t>
            </w:r>
          </w:p>
          <w:p w14:paraId="09414DF9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top w:val="single" w:sz="2" w:space="0" w:color="F2F2F2"/>
              <w:bottom w:val="single" w:sz="2" w:space="0" w:color="F2F2F2"/>
            </w:tcBorders>
          </w:tcPr>
          <w:p w14:paraId="2959046D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570BA190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441F497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2151388C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3F317B8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5FE1C4E9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34BFB07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44EA3A52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8CC4283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30" w:type="pct"/>
            <w:tcBorders>
              <w:top w:val="single" w:sz="2" w:space="0" w:color="F2F2F2"/>
              <w:bottom w:val="single" w:sz="2" w:space="0" w:color="F2F2F2"/>
            </w:tcBorders>
          </w:tcPr>
          <w:p w14:paraId="40E753E0" w14:textId="77777777" w:rsidR="00710B2A" w:rsidRDefault="00710B2A" w:rsidP="00710B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AB1036" w:rsidRPr="004F791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ure</w:t>
            </w:r>
            <w:r w:rsidR="00AB1036"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 a committee member has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a working mobile phone present in case of emergency. </w:t>
            </w:r>
            <w:r w:rsidR="00AB1036"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Committee members /event leaders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present will call</w:t>
            </w:r>
            <w:r w:rsidR="00AB1036"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emergency services should they be required</w:t>
            </w:r>
          </w:p>
          <w:p w14:paraId="05899BCF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7F209CEA" w14:textId="102D9CDC" w:rsidR="0010266C" w:rsidRPr="004F791D" w:rsidRDefault="0010266C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  <w:bottom w:val="single" w:sz="2" w:space="0" w:color="F2F2F2"/>
            </w:tcBorders>
          </w:tcPr>
          <w:p w14:paraId="2130AA7B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Possible</w:t>
            </w:r>
          </w:p>
        </w:tc>
        <w:tc>
          <w:tcPr>
            <w:tcW w:w="642" w:type="pct"/>
            <w:tcBorders>
              <w:top w:val="single" w:sz="2" w:space="0" w:color="F2F2F2"/>
              <w:bottom w:val="single" w:sz="2" w:space="0" w:color="F2F2F2"/>
            </w:tcBorders>
          </w:tcPr>
          <w:p w14:paraId="6308F2B2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  <w:bottom w:val="single" w:sz="2" w:space="0" w:color="F2F2F2"/>
            </w:tcBorders>
          </w:tcPr>
          <w:p w14:paraId="6953717A" w14:textId="4B5B399A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7030A0"/>
              </w:rPr>
            </w:pPr>
            <w:r w:rsidRPr="004F791D">
              <w:rPr>
                <w:rFonts w:asciiTheme="minorHAnsi" w:hAnsiTheme="minorHAnsi" w:cstheme="minorHAns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413534DB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top w:val="single" w:sz="2" w:space="0" w:color="F2F2F2"/>
              <w:bottom w:val="single" w:sz="2" w:space="0" w:color="F2F2F2"/>
            </w:tcBorders>
          </w:tcPr>
          <w:p w14:paraId="31397FBD" w14:textId="32C8626F" w:rsidR="00710B2A" w:rsidRP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  <w:t xml:space="preserve">Please list when and by who </w:t>
            </w:r>
          </w:p>
        </w:tc>
      </w:tr>
      <w:tr w:rsidR="00710B2A" w:rsidRPr="00890A9A" w14:paraId="3FE72340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  <w:bottom w:val="single" w:sz="2" w:space="0" w:color="F2F2F2"/>
            </w:tcBorders>
          </w:tcPr>
          <w:p w14:paraId="76DC379A" w14:textId="77777777" w:rsid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lastRenderedPageBreak/>
              <w:t xml:space="preserve">Injury </w:t>
            </w:r>
          </w:p>
          <w:p w14:paraId="6E81FECF" w14:textId="11368FEF" w:rsidR="00710B2A" w:rsidRPr="004F791D" w:rsidRDefault="004F791D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10B2A" w:rsidRPr="004F791D">
              <w:rPr>
                <w:rFonts w:asciiTheme="minorHAnsi" w:hAnsiTheme="minorHAnsi" w:cstheme="minorHAnsi"/>
              </w:rPr>
              <w:t>lip</w:t>
            </w:r>
            <w:r>
              <w:rPr>
                <w:rFonts w:asciiTheme="minorHAnsi" w:hAnsiTheme="minorHAnsi" w:cstheme="minorHAnsi"/>
              </w:rPr>
              <w:t>s</w:t>
            </w:r>
            <w:r w:rsidR="00710B2A" w:rsidRPr="004F791D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Trips, Falls</w:t>
            </w:r>
            <w:r w:rsidR="00B20D03">
              <w:rPr>
                <w:rFonts w:asciiTheme="minorHAnsi" w:hAnsiTheme="minorHAnsi" w:cstheme="minorHAnsi"/>
              </w:rPr>
              <w:t xml:space="preserve"> </w:t>
            </w:r>
          </w:p>
          <w:p w14:paraId="0C193E38" w14:textId="77777777" w:rsidR="00710B2A" w:rsidRPr="004F791D" w:rsidRDefault="00710B2A" w:rsidP="00710B2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top w:val="single" w:sz="2" w:space="0" w:color="F2F2F2"/>
              <w:bottom w:val="single" w:sz="2" w:space="0" w:color="F2F2F2"/>
            </w:tcBorders>
          </w:tcPr>
          <w:p w14:paraId="3F7496ED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76CEDEDB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94872D0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6B698E1F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B7E1F24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407D86DD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AAB9D82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14C65A2C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87E0A93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30" w:type="pct"/>
            <w:tcBorders>
              <w:top w:val="single" w:sz="2" w:space="0" w:color="F2F2F2"/>
              <w:bottom w:val="single" w:sz="2" w:space="0" w:color="F2F2F2"/>
            </w:tcBorders>
          </w:tcPr>
          <w:p w14:paraId="7918F407" w14:textId="77777777" w:rsidR="00B20D03" w:rsidRDefault="00B20D03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Location is in good condition with no major trip hazards. </w:t>
            </w:r>
          </w:p>
          <w:p w14:paraId="366872E8" w14:textId="58D7FCF2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>Any immediate hazard in the space will be addressed</w:t>
            </w:r>
            <w:r w:rsidR="00B20D03">
              <w:rPr>
                <w:rFonts w:asciiTheme="minorHAnsi" w:hAnsiTheme="minorHAnsi" w:cstheme="minorHAnsi"/>
              </w:rPr>
              <w:t xml:space="preserve">. </w:t>
            </w:r>
          </w:p>
          <w:p w14:paraId="600D0F63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Loose wires will be taped down or placed out of the way. </w:t>
            </w:r>
          </w:p>
          <w:p w14:paraId="70143263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Furniture will be arranged so as not to be blocking high traffic areas </w:t>
            </w:r>
          </w:p>
          <w:p w14:paraId="51DDEF9B" w14:textId="0B2B091A" w:rsidR="00710B2A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The space will be adequately lit. </w:t>
            </w:r>
          </w:p>
          <w:p w14:paraId="299528A1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0D08E711" w14:textId="77777777" w:rsidR="0010266C" w:rsidRPr="004F791D" w:rsidRDefault="0010266C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4A3E0006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4793C38A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0AC16B6A" w14:textId="77777777" w:rsidR="00710B2A" w:rsidRPr="004F791D" w:rsidRDefault="00710B2A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  <w:bottom w:val="single" w:sz="2" w:space="0" w:color="F2F2F2"/>
            </w:tcBorders>
          </w:tcPr>
          <w:p w14:paraId="394272A9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42" w:type="pct"/>
            <w:tcBorders>
              <w:top w:val="single" w:sz="2" w:space="0" w:color="F2F2F2"/>
              <w:bottom w:val="single" w:sz="2" w:space="0" w:color="F2F2F2"/>
            </w:tcBorders>
          </w:tcPr>
          <w:p w14:paraId="45359D3A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  <w:bottom w:val="single" w:sz="2" w:space="0" w:color="F2F2F2"/>
            </w:tcBorders>
          </w:tcPr>
          <w:p w14:paraId="34DDA020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Enough people will be present to manage moving/lifting furniture if necessary. </w:t>
            </w:r>
          </w:p>
          <w:p w14:paraId="3554AE3D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Tables/stands will be arranged so as not to be blocking high traffic areas </w:t>
            </w:r>
          </w:p>
          <w:p w14:paraId="0CAD1FFF" w14:textId="362AC760" w:rsidR="00710B2A" w:rsidRPr="004F791D" w:rsidRDefault="004F791D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accidents will be reported to an RGU staff member immediately. </w:t>
            </w:r>
          </w:p>
          <w:p w14:paraId="21CB14E1" w14:textId="77777777" w:rsidR="004F791D" w:rsidRPr="004F791D" w:rsidRDefault="004F791D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/>
                <w:iCs/>
              </w:rPr>
            </w:pPr>
          </w:p>
          <w:p w14:paraId="68B13833" w14:textId="06503CAE" w:rsidR="00710B2A" w:rsidRPr="004F791D" w:rsidRDefault="00BF00A8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i/>
                <w:iCs/>
                <w:color w:val="7030A0"/>
              </w:rPr>
              <w:t xml:space="preserve">Please </w:t>
            </w:r>
            <w:r w:rsidR="00710B2A" w:rsidRPr="004F791D">
              <w:rPr>
                <w:rFonts w:asciiTheme="minorHAnsi" w:hAnsiTheme="minorHAnsi" w:cstheme="minorHAnsi"/>
                <w:i/>
                <w:iCs/>
                <w:color w:val="7030A0"/>
              </w:rPr>
              <w:t xml:space="preserve">list any additional measures particular to your event that will mitigate hazards </w:t>
            </w:r>
          </w:p>
          <w:p w14:paraId="71C5F010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top w:val="single" w:sz="2" w:space="0" w:color="F2F2F2"/>
              <w:bottom w:val="single" w:sz="2" w:space="0" w:color="F2F2F2"/>
            </w:tcBorders>
          </w:tcPr>
          <w:p w14:paraId="7038388F" w14:textId="77777777" w:rsidR="00710B2A" w:rsidRDefault="004F791D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Prior to event and following event </w:t>
            </w: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by committee members</w:t>
            </w:r>
          </w:p>
          <w:p w14:paraId="79532D41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CC56720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8963EDE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3B2D1F3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By committee members prior to event and during</w:t>
            </w:r>
          </w:p>
          <w:p w14:paraId="32B18C63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53F37C8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D0DD9A6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1094AE8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Committee members/participants </w:t>
            </w:r>
          </w:p>
          <w:p w14:paraId="47EFC59E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if /when an accident occurs. </w:t>
            </w:r>
          </w:p>
          <w:p w14:paraId="5E11EE17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73CBC64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8A76B68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6A743F8" w14:textId="77777777" w:rsid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1979976" w14:textId="49E75DEE" w:rsidR="004F791D" w:rsidRPr="004F791D" w:rsidRDefault="004F791D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</w:t>
            </w:r>
          </w:p>
        </w:tc>
      </w:tr>
      <w:tr w:rsidR="00710B2A" w:rsidRPr="00890A9A" w14:paraId="0C8B3049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214030DC" w14:textId="3F3B94D6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Personal safety </w:t>
            </w:r>
          </w:p>
          <w:p w14:paraId="369F1CE6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top w:val="single" w:sz="2" w:space="0" w:color="F2F2F2"/>
            </w:tcBorders>
          </w:tcPr>
          <w:p w14:paraId="11246725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3C95A3C6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3B8B8A6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70908A59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418748F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693C9871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4B1290D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2B80B72F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top w:val="single" w:sz="2" w:space="0" w:color="F2F2F2"/>
            </w:tcBorders>
          </w:tcPr>
          <w:p w14:paraId="0400494A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Remind participants of basic awareness of themselves and their personal property. </w:t>
            </w:r>
          </w:p>
          <w:p w14:paraId="1A084CBD" w14:textId="5A447DD5" w:rsidR="00710B2A" w:rsidRDefault="00710B2A" w:rsidP="00710B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Remind all participants </w:t>
            </w:r>
            <w:r w:rsidR="00EC3131">
              <w:rPr>
                <w:rFonts w:asciiTheme="minorHAnsi" w:hAnsiTheme="minorHAnsi" w:cstheme="minorHAnsi"/>
                <w:sz w:val="24"/>
                <w:szCs w:val="24"/>
              </w:rPr>
              <w:t xml:space="preserve">they are responsible for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 xml:space="preserve">their </w:t>
            </w:r>
            <w:r w:rsidR="00EC3131">
              <w:rPr>
                <w:rFonts w:asciiTheme="minorHAnsi" w:hAnsiTheme="minorHAnsi" w:cstheme="minorHAnsi"/>
                <w:sz w:val="24"/>
                <w:szCs w:val="24"/>
              </w:rPr>
              <w:t xml:space="preserve">own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personal belongings</w:t>
            </w:r>
            <w:r w:rsidR="00EC3131">
              <w:rPr>
                <w:rFonts w:asciiTheme="minorHAnsi" w:hAnsiTheme="minorHAnsi" w:cstheme="minorHAnsi"/>
                <w:sz w:val="24"/>
                <w:szCs w:val="24"/>
              </w:rPr>
              <w:t xml:space="preserve">. Ask participants to be vigilant </w:t>
            </w: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when in high traffic areas, and not to carry any important documentation or excessive cash</w:t>
            </w:r>
            <w:r w:rsidR="00EC313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09C29F3" w14:textId="29800723" w:rsidR="0010266C" w:rsidRDefault="0010266C" w:rsidP="00710B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2EF92E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lastRenderedPageBreak/>
              <w:t xml:space="preserve">please list any additional measures particular to your event that will mitigate hazards </w:t>
            </w:r>
          </w:p>
          <w:p w14:paraId="2F9E9E63" w14:textId="77777777" w:rsidR="0010266C" w:rsidRPr="004F791D" w:rsidRDefault="0010266C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4B74B29F" w14:textId="77777777" w:rsidR="00710B2A" w:rsidRPr="004F791D" w:rsidRDefault="00710B2A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56F54DEF" w14:textId="77777777" w:rsidR="00710B2A" w:rsidRPr="004F791D" w:rsidRDefault="00710B2A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1BBBB14D" w14:textId="77777777" w:rsidR="00710B2A" w:rsidRPr="004F791D" w:rsidRDefault="00710B2A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0A8DAAE5" w14:textId="77777777" w:rsidR="00710B2A" w:rsidRPr="004F791D" w:rsidRDefault="00710B2A" w:rsidP="00710B2A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</w:tcBorders>
          </w:tcPr>
          <w:p w14:paraId="77E1D773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42" w:type="pct"/>
            <w:tcBorders>
              <w:top w:val="single" w:sz="2" w:space="0" w:color="F2F2F2"/>
            </w:tcBorders>
          </w:tcPr>
          <w:p w14:paraId="2E1342D3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33F76FCC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Implement a “buddy system” to ensure that attendees travel in pairs and are held accountable to each other to reduce risk of individuals becoming isolated in compromising situations </w:t>
            </w:r>
          </w:p>
          <w:p w14:paraId="3688A21A" w14:textId="77777777" w:rsidR="00710B2A" w:rsidRPr="004F791D" w:rsidRDefault="00710B2A" w:rsidP="00710B2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4F791D">
              <w:rPr>
                <w:rFonts w:asciiTheme="minorHAnsi" w:hAnsiTheme="minorHAnsi" w:cstheme="minorHAnsi"/>
              </w:rPr>
              <w:t xml:space="preserve">Remind participants of basic awareness of themselves and their personal property throughout the event </w:t>
            </w:r>
          </w:p>
          <w:p w14:paraId="6C1A42E8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lastRenderedPageBreak/>
              <w:t xml:space="preserve">please list any additional measures particular to your event that will mitigate hazards </w:t>
            </w:r>
          </w:p>
          <w:p w14:paraId="32BF93BE" w14:textId="77777777" w:rsidR="00710B2A" w:rsidRPr="004F791D" w:rsidRDefault="00710B2A" w:rsidP="0071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top w:val="single" w:sz="2" w:space="0" w:color="F2F2F2"/>
            </w:tcBorders>
          </w:tcPr>
          <w:p w14:paraId="1E67AA73" w14:textId="77777777" w:rsidR="00EC3131" w:rsidRPr="00EC3131" w:rsidRDefault="00EC3131" w:rsidP="00EC313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 xml:space="preserve">Society members </w:t>
            </w:r>
          </w:p>
          <w:p w14:paraId="0A02BFB8" w14:textId="77777777" w:rsidR="00EC3131" w:rsidRPr="00EC3131" w:rsidRDefault="00EC3131" w:rsidP="00EC313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681A354" w14:textId="77777777" w:rsidR="00EC3131" w:rsidRPr="00EC3131" w:rsidRDefault="00EC3131" w:rsidP="00EC313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56638ACE" w14:textId="77777777" w:rsidR="00EC3131" w:rsidRPr="00EC3131" w:rsidRDefault="00EC3131" w:rsidP="00EC313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2F4291F" w14:textId="77777777" w:rsidR="00CD1685" w:rsidRDefault="00EC3131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140BEB3F" w14:textId="77777777" w:rsidR="00EC3131" w:rsidRDefault="00EC3131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Prior, during and following event </w:t>
            </w:r>
          </w:p>
          <w:p w14:paraId="19A90059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EC4580C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281ECD0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58472BA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14B7076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5EBFBE73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2304C01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CA7F8AD" w14:textId="1DC5C735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7780396" w14:textId="622E6855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96572BA" w14:textId="33EF07FD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4123426" w14:textId="79677B54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1F34A84" w14:textId="3D7E6D50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6347B37" w14:textId="1667CF11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77F69BD" w14:textId="5E0831BA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B68A401" w14:textId="7868A8BB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21DFD33" w14:textId="338783B1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0D3E1EF" w14:textId="0B8F765A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6C8E38D" w14:textId="13CE8B04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</w:t>
            </w:r>
          </w:p>
          <w:p w14:paraId="2D905D30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7C187F3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CC9C248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B605937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8F6EFD9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CAE8A68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DB8194D" w14:textId="77777777" w:rsidR="0010266C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A93A0C2" w14:textId="1F006890" w:rsidR="0010266C" w:rsidRPr="00EC3131" w:rsidRDefault="0010266C" w:rsidP="00710B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</w:tc>
      </w:tr>
      <w:tr w:rsidR="000858CA" w:rsidRPr="00890A9A" w14:paraId="50C01173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52C81318" w14:textId="77777777" w:rsidR="000858CA" w:rsidRPr="004F791D" w:rsidRDefault="000858CA" w:rsidP="000858CA">
            <w:pPr>
              <w:pStyle w:val="NormalWeb"/>
              <w:shd w:val="clear" w:color="auto" w:fill="FFFFFF"/>
            </w:pPr>
            <w:r w:rsidRPr="004F791D">
              <w:rPr>
                <w:rFonts w:ascii="Calibri" w:hAnsi="Calibri" w:cs="Calibri"/>
              </w:rPr>
              <w:lastRenderedPageBreak/>
              <w:t xml:space="preserve">Fire hazards </w:t>
            </w:r>
          </w:p>
          <w:p w14:paraId="609170DC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top w:val="single" w:sz="2" w:space="0" w:color="F2F2F2"/>
            </w:tcBorders>
          </w:tcPr>
          <w:p w14:paraId="46A38C67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members </w:t>
            </w:r>
          </w:p>
          <w:p w14:paraId="0B4E1527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D8E2274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60CC9933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41E2A4C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3449673F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F0ABA38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5996EA7B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top w:val="single" w:sz="2" w:space="0" w:color="F2F2F2"/>
            </w:tcBorders>
          </w:tcPr>
          <w:p w14:paraId="0DAE5F82" w14:textId="77777777" w:rsidR="000858CA" w:rsidRPr="004F791D" w:rsidRDefault="000858CA" w:rsidP="000858CA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t xml:space="preserve">Refrain from the use of open flames and combustible substances. </w:t>
            </w:r>
          </w:p>
          <w:p w14:paraId="7592A423" w14:textId="77777777" w:rsidR="000858CA" w:rsidRPr="004F791D" w:rsidRDefault="000858CA" w:rsidP="000858CA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</w:p>
          <w:p w14:paraId="15AFCF79" w14:textId="77777777" w:rsidR="000858CA" w:rsidRPr="004F791D" w:rsidRDefault="000858CA" w:rsidP="000858CA">
            <w:pPr>
              <w:pStyle w:val="Default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t xml:space="preserve">Fire Alarm System in place. </w:t>
            </w:r>
          </w:p>
          <w:p w14:paraId="14B71912" w14:textId="77777777" w:rsidR="000858CA" w:rsidRPr="004F791D" w:rsidRDefault="000858CA" w:rsidP="000858CA">
            <w:pPr>
              <w:pStyle w:val="NormalWeb"/>
              <w:shd w:val="clear" w:color="auto" w:fill="FFFFFF"/>
            </w:pPr>
          </w:p>
          <w:p w14:paraId="4F497F49" w14:textId="77777777" w:rsidR="000858CA" w:rsidRPr="004F791D" w:rsidRDefault="000858CA" w:rsidP="000858CA">
            <w:pPr>
              <w:pStyle w:val="Default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t xml:space="preserve">Access to emergency exits kept clear. </w:t>
            </w:r>
          </w:p>
          <w:p w14:paraId="51A4F2C1" w14:textId="77777777" w:rsidR="000858CA" w:rsidRPr="004F791D" w:rsidRDefault="000858CA" w:rsidP="000858CA">
            <w:pPr>
              <w:pStyle w:val="Default"/>
              <w:rPr>
                <w:rFonts w:ascii="Calibri" w:hAnsi="Calibri" w:cs="Calibri"/>
              </w:rPr>
            </w:pPr>
          </w:p>
          <w:p w14:paraId="4001AAC8" w14:textId="77777777" w:rsidR="000858CA" w:rsidRPr="004F791D" w:rsidRDefault="000858CA" w:rsidP="000858CA">
            <w:pPr>
              <w:pStyle w:val="Default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lastRenderedPageBreak/>
              <w:t xml:space="preserve">Fire exits are signposted. </w:t>
            </w:r>
          </w:p>
          <w:p w14:paraId="1B019E3D" w14:textId="710FA2EF" w:rsidR="000858CA" w:rsidRDefault="000858CA" w:rsidP="000858CA">
            <w:pPr>
              <w:pStyle w:val="NormalWeb"/>
              <w:shd w:val="clear" w:color="auto" w:fill="FFFFFF"/>
            </w:pPr>
          </w:p>
          <w:p w14:paraId="7FEA8E8D" w14:textId="7AB7CB16" w:rsidR="00B20D03" w:rsidRPr="00B20D03" w:rsidRDefault="00B20D03" w:rsidP="000858C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B20D03">
              <w:rPr>
                <w:rFonts w:asciiTheme="minorHAnsi" w:hAnsiTheme="minorHAnsi" w:cstheme="minorHAnsi"/>
              </w:rPr>
              <w:t xml:space="preserve">Fire alarm system in place. </w:t>
            </w:r>
          </w:p>
          <w:p w14:paraId="77F702A6" w14:textId="5A2D9DA7" w:rsidR="00B20D03" w:rsidRPr="00B20D03" w:rsidRDefault="00B20D03" w:rsidP="000858C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2305F98B" w14:textId="4AAF99A1" w:rsidR="00B20D03" w:rsidRDefault="00B20D03" w:rsidP="000858C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B20D03">
              <w:rPr>
                <w:rFonts w:asciiTheme="minorHAnsi" w:hAnsiTheme="minorHAnsi" w:cstheme="minorHAnsi"/>
              </w:rPr>
              <w:t xml:space="preserve">Janitorial staff in attendance to support </w:t>
            </w:r>
          </w:p>
          <w:p w14:paraId="4DA59CAA" w14:textId="6578042A" w:rsidR="0010266C" w:rsidRDefault="0010266C" w:rsidP="000858C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0FAE6C56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4844BA5D" w14:textId="77777777" w:rsidR="0010266C" w:rsidRPr="00B20D03" w:rsidRDefault="0010266C" w:rsidP="000858CA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28204CFF" w14:textId="77777777" w:rsidR="000858CA" w:rsidRPr="004F791D" w:rsidRDefault="000858CA" w:rsidP="000858CA">
            <w:pPr>
              <w:rPr>
                <w:rFonts w:cs="Arial"/>
                <w:sz w:val="24"/>
                <w:szCs w:val="24"/>
                <w:lang w:eastAsia="en-GB"/>
              </w:rPr>
            </w:pPr>
          </w:p>
          <w:p w14:paraId="7A36AD5F" w14:textId="77777777" w:rsidR="000858CA" w:rsidRPr="004F791D" w:rsidRDefault="000858CA" w:rsidP="000858CA">
            <w:pPr>
              <w:rPr>
                <w:rFonts w:cs="Arial"/>
                <w:sz w:val="24"/>
                <w:szCs w:val="24"/>
                <w:lang w:eastAsia="en-GB"/>
              </w:rPr>
            </w:pPr>
          </w:p>
          <w:p w14:paraId="1EA61471" w14:textId="77777777" w:rsidR="000858CA" w:rsidRPr="004F791D" w:rsidRDefault="000858CA" w:rsidP="000858CA">
            <w:pPr>
              <w:rPr>
                <w:rFonts w:cs="Arial"/>
                <w:sz w:val="24"/>
                <w:szCs w:val="24"/>
                <w:lang w:eastAsia="en-GB"/>
              </w:rPr>
            </w:pPr>
          </w:p>
          <w:p w14:paraId="646B0180" w14:textId="77777777" w:rsidR="000858CA" w:rsidRPr="004F791D" w:rsidRDefault="000858CA" w:rsidP="000858CA">
            <w:pPr>
              <w:rPr>
                <w:rFonts w:cs="Arial"/>
                <w:sz w:val="24"/>
                <w:szCs w:val="24"/>
                <w:lang w:eastAsia="en-GB"/>
              </w:rPr>
            </w:pPr>
          </w:p>
          <w:p w14:paraId="78256C28" w14:textId="77777777" w:rsidR="000858CA" w:rsidRPr="004F791D" w:rsidRDefault="000858CA" w:rsidP="000858CA">
            <w:pPr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</w:tcBorders>
          </w:tcPr>
          <w:p w14:paraId="4EB32082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42" w:type="pct"/>
            <w:tcBorders>
              <w:top w:val="single" w:sz="2" w:space="0" w:color="F2F2F2"/>
            </w:tcBorders>
          </w:tcPr>
          <w:p w14:paraId="48F2FD4F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2CEC90A0" w14:textId="4BDA678C" w:rsidR="000858CA" w:rsidRDefault="000858CA" w:rsidP="000858CA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4F791D">
              <w:rPr>
                <w:rFonts w:ascii="Calibri" w:hAnsi="Calibri" w:cs="Calibri"/>
                <w:color w:val="000000"/>
              </w:rPr>
              <w:t xml:space="preserve">Ensure no personal belongings are in front of fire exits /routes. </w:t>
            </w:r>
          </w:p>
          <w:p w14:paraId="14C3452C" w14:textId="22415E43" w:rsidR="00CD1685" w:rsidRDefault="00CD1685" w:rsidP="000858CA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40C9E96F" w14:textId="77777777" w:rsidR="00CD1685" w:rsidRPr="004F791D" w:rsidRDefault="00CD1685" w:rsidP="000858CA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0A750433" w14:textId="47A97837" w:rsidR="000858CA" w:rsidRPr="004F791D" w:rsidRDefault="00BF00A8" w:rsidP="000858CA">
            <w:pPr>
              <w:pStyle w:val="NormalWeb"/>
              <w:shd w:val="clear" w:color="auto" w:fill="FFFFFF"/>
              <w:rPr>
                <w:color w:val="7030A0"/>
              </w:rPr>
            </w:pPr>
            <w:r>
              <w:rPr>
                <w:rFonts w:ascii="Calibri" w:hAnsi="Calibri" w:cs="Calibri"/>
                <w:i/>
                <w:iCs/>
                <w:color w:val="7030A0"/>
              </w:rPr>
              <w:t>P</w:t>
            </w:r>
            <w:r w:rsidR="000858CA" w:rsidRPr="004F791D">
              <w:rPr>
                <w:rFonts w:ascii="Calibri" w:hAnsi="Calibri" w:cs="Calibri"/>
                <w:i/>
                <w:iCs/>
                <w:color w:val="7030A0"/>
              </w:rPr>
              <w:t xml:space="preserve">lease list any additional measures particular to your event that will mitigate hazards </w:t>
            </w:r>
          </w:p>
          <w:p w14:paraId="462EC33D" w14:textId="77777777" w:rsidR="000858CA" w:rsidRPr="004F791D" w:rsidRDefault="000858CA" w:rsidP="000858CA">
            <w:pPr>
              <w:autoSpaceDE w:val="0"/>
              <w:autoSpaceDN w:val="0"/>
              <w:adjustRightInd w:val="0"/>
              <w:rPr>
                <w:rFonts w:cs="Arial"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top w:val="single" w:sz="2" w:space="0" w:color="F2F2F2"/>
            </w:tcBorders>
          </w:tcPr>
          <w:p w14:paraId="092CDC29" w14:textId="77777777" w:rsidR="00CD1685" w:rsidRPr="00EC3131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1906CBA4" w14:textId="77777777" w:rsidR="00CD1685" w:rsidRPr="00EC3131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4BF15A4" w14:textId="77777777" w:rsidR="00CD1685" w:rsidRPr="00EC3131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21ADFDDC" w14:textId="77777777" w:rsidR="00CD1685" w:rsidRPr="00EC3131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726DEE2" w14:textId="77777777" w:rsidR="00CD1685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558AFF9C" w14:textId="77777777" w:rsidR="00CD1685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336F8AF" w14:textId="79413494" w:rsidR="00CD1685" w:rsidRDefault="00CD1685" w:rsidP="00CD168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Prior, during and following event</w:t>
            </w:r>
          </w:p>
          <w:p w14:paraId="745C417A" w14:textId="77777777" w:rsidR="00CD1685" w:rsidRDefault="00CD1685" w:rsidP="000858C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B04C32B" w14:textId="1D0D30E7" w:rsidR="000858CA" w:rsidRPr="00890A9A" w:rsidRDefault="00CD1685" w:rsidP="000858CA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</w:t>
            </w:r>
          </w:p>
        </w:tc>
      </w:tr>
      <w:tr w:rsidR="003A1F95" w:rsidRPr="00890A9A" w14:paraId="44A58FDB" w14:textId="77777777" w:rsidTr="001C5BDA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47C9A840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0858CA">
              <w:rPr>
                <w:rFonts w:ascii="Calibri" w:hAnsi="Calibri" w:cs="Calibri"/>
              </w:rPr>
              <w:lastRenderedPageBreak/>
              <w:t xml:space="preserve">Equipment malfunction </w:t>
            </w:r>
          </w:p>
          <w:p w14:paraId="1E487B44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8E71EC">
              <w:rPr>
                <w:rFonts w:ascii="Calibri" w:hAnsi="Calibri" w:cs="Calibri"/>
                <w:color w:val="7030A0"/>
              </w:rPr>
              <w:t>(if applicable)</w:t>
            </w:r>
          </w:p>
          <w:p w14:paraId="5DAD9546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674499C2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4DCBA6EE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18CFD12E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77988795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31964FF9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6E86CC36" w14:textId="77777777" w:rsidR="003A1F95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</w:p>
          <w:p w14:paraId="44551BC5" w14:textId="77777777" w:rsidR="003A1F95" w:rsidRPr="008E71EC" w:rsidRDefault="003A1F95" w:rsidP="001C5BDA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</w:tc>
        <w:tc>
          <w:tcPr>
            <w:tcW w:w="639" w:type="pct"/>
            <w:tcBorders>
              <w:top w:val="single" w:sz="2" w:space="0" w:color="F2F2F2"/>
            </w:tcBorders>
          </w:tcPr>
          <w:p w14:paraId="10171AA1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</w:t>
            </w: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members </w:t>
            </w:r>
          </w:p>
          <w:p w14:paraId="61653F98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4459166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7BE7AE19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20EF031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12214C10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26FC780" w14:textId="77777777" w:rsidR="003A1F95" w:rsidRPr="008558D6" w:rsidRDefault="003A1F95" w:rsidP="001C5B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35454122" w14:textId="77777777" w:rsidR="003A1F95" w:rsidRPr="000858CA" w:rsidRDefault="003A1F95" w:rsidP="001C5BDA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</w:p>
        </w:tc>
        <w:tc>
          <w:tcPr>
            <w:tcW w:w="730" w:type="pct"/>
            <w:tcBorders>
              <w:top w:val="single" w:sz="2" w:space="0" w:color="F2F2F2"/>
            </w:tcBorders>
          </w:tcPr>
          <w:p w14:paraId="3CE081B4" w14:textId="77777777" w:rsidR="003A1F95" w:rsidRPr="000858CA" w:rsidRDefault="003A1F95" w:rsidP="001C5BDA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 xml:space="preserve">All equipment should be tested to ensure they are in safe working condition. </w:t>
            </w:r>
          </w:p>
          <w:p w14:paraId="0BDCB3C1" w14:textId="77777777" w:rsidR="003A1F95" w:rsidRDefault="003A1F95" w:rsidP="001C5BDA">
            <w:pPr>
              <w:rPr>
                <w:rFonts w:cs="Arial"/>
                <w:lang w:eastAsia="en-GB"/>
              </w:rPr>
            </w:pPr>
          </w:p>
          <w:p w14:paraId="2CE8B307" w14:textId="77777777" w:rsidR="003A1F95" w:rsidRPr="0010266C" w:rsidRDefault="003A1F95" w:rsidP="001C5BDA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7628EB0E" w14:textId="77777777" w:rsidR="003A1F95" w:rsidRDefault="003A1F95" w:rsidP="001C5BDA">
            <w:pPr>
              <w:rPr>
                <w:rFonts w:cs="Arial"/>
                <w:lang w:eastAsia="en-GB"/>
              </w:rPr>
            </w:pPr>
          </w:p>
          <w:p w14:paraId="1ACE7E49" w14:textId="77777777" w:rsidR="003A1F95" w:rsidRDefault="003A1F95" w:rsidP="001C5BDA">
            <w:pPr>
              <w:rPr>
                <w:rFonts w:cs="Arial"/>
                <w:lang w:eastAsia="en-GB"/>
              </w:rPr>
            </w:pPr>
          </w:p>
          <w:p w14:paraId="7ECF7648" w14:textId="77777777" w:rsidR="003A1F95" w:rsidRDefault="003A1F95" w:rsidP="001C5BDA">
            <w:pPr>
              <w:rPr>
                <w:rFonts w:cs="Arial"/>
                <w:lang w:eastAsia="en-GB"/>
              </w:rPr>
            </w:pPr>
          </w:p>
          <w:p w14:paraId="77F99819" w14:textId="77777777" w:rsidR="003A1F95" w:rsidRPr="00890A9A" w:rsidRDefault="003A1F95" w:rsidP="001C5BDA">
            <w:pPr>
              <w:rPr>
                <w:rFonts w:cs="Arial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</w:tcBorders>
          </w:tcPr>
          <w:p w14:paraId="3D4CDF4F" w14:textId="77777777" w:rsidR="003A1F95" w:rsidRPr="00C33874" w:rsidRDefault="003A1F95" w:rsidP="001C5B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C33874">
              <w:rPr>
                <w:rFonts w:asciiTheme="minorHAnsi" w:hAnsiTheme="minorHAnsi" w:cstheme="minorHAnsi"/>
                <w:sz w:val="24"/>
                <w:szCs w:val="24"/>
              </w:rPr>
              <w:t>Unlikely</w:t>
            </w:r>
          </w:p>
        </w:tc>
        <w:tc>
          <w:tcPr>
            <w:tcW w:w="642" w:type="pct"/>
            <w:tcBorders>
              <w:top w:val="single" w:sz="2" w:space="0" w:color="F2F2F2"/>
            </w:tcBorders>
          </w:tcPr>
          <w:p w14:paraId="491FA6A6" w14:textId="77777777" w:rsidR="003A1F95" w:rsidRPr="00C33874" w:rsidRDefault="003A1F95" w:rsidP="001C5B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C33874">
              <w:rPr>
                <w:rFonts w:asciiTheme="minorHAnsi" w:hAnsiTheme="minorHAnsi" w:cstheme="minorHAnsi"/>
                <w:sz w:val="24"/>
                <w:szCs w:val="24"/>
              </w:rPr>
              <w:t>Minor injury, cuts, bruising, minor burns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5E491D0C" w14:textId="77777777" w:rsidR="003A1F95" w:rsidRPr="000858CA" w:rsidRDefault="003A1F95" w:rsidP="001C5BDA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 xml:space="preserve">Following any malfunction, group will immediately cease use and dismantle/unplug equipment if safe </w:t>
            </w:r>
          </w:p>
          <w:p w14:paraId="35EC4108" w14:textId="77777777" w:rsidR="003A1F95" w:rsidRPr="004F791D" w:rsidRDefault="003A1F95" w:rsidP="001C5BDA">
            <w:pPr>
              <w:pStyle w:val="NormalWeb"/>
              <w:shd w:val="clear" w:color="auto" w:fill="FFFFFF"/>
              <w:rPr>
                <w:color w:val="7030A0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4387AA6B" w14:textId="77777777" w:rsidR="003A1F95" w:rsidRPr="000858CA" w:rsidRDefault="003A1F95" w:rsidP="001C5BDA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</w:tc>
        <w:tc>
          <w:tcPr>
            <w:tcW w:w="853" w:type="pct"/>
            <w:tcBorders>
              <w:top w:val="single" w:sz="2" w:space="0" w:color="F2F2F2"/>
            </w:tcBorders>
          </w:tcPr>
          <w:p w14:paraId="46A1B4E5" w14:textId="77777777" w:rsidR="003A1F95" w:rsidRPr="00890A9A" w:rsidRDefault="003A1F95" w:rsidP="001C5BDA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</w:rPr>
              <w:t>Please list when and by who</w:t>
            </w:r>
          </w:p>
        </w:tc>
      </w:tr>
      <w:tr w:rsidR="00BF00A8" w:rsidRPr="00890A9A" w14:paraId="26605609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736A57E5" w14:textId="77777777" w:rsidR="00BF00A8" w:rsidRPr="004F791D" w:rsidRDefault="00BF00A8" w:rsidP="00BF00A8">
            <w:pPr>
              <w:pStyle w:val="NormalWeb"/>
              <w:shd w:val="clear" w:color="auto" w:fill="FFFFFF"/>
            </w:pPr>
            <w:r w:rsidRPr="004F791D">
              <w:rPr>
                <w:rFonts w:ascii="Calibri" w:hAnsi="Calibri" w:cs="Calibri"/>
              </w:rPr>
              <w:t xml:space="preserve">Overcrowding </w:t>
            </w:r>
          </w:p>
          <w:p w14:paraId="51BAD457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39" w:type="pct"/>
            <w:tcBorders>
              <w:top w:val="single" w:sz="2" w:space="0" w:color="F2F2F2"/>
            </w:tcBorders>
          </w:tcPr>
          <w:p w14:paraId="0770FA08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members </w:t>
            </w:r>
          </w:p>
          <w:p w14:paraId="1434B204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49E0444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7D16831C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3B0C447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0F66C26B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43D488D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 xml:space="preserve">Participating guests </w:t>
            </w:r>
          </w:p>
          <w:p w14:paraId="6E154693" w14:textId="77777777" w:rsidR="00BF00A8" w:rsidRPr="004F791D" w:rsidRDefault="00BF00A8" w:rsidP="00BF00A8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top w:val="single" w:sz="2" w:space="0" w:color="F2F2F2"/>
            </w:tcBorders>
          </w:tcPr>
          <w:p w14:paraId="41417142" w14:textId="5B9F430B" w:rsidR="00BF00A8" w:rsidRPr="00BF00A8" w:rsidRDefault="00BF00A8" w:rsidP="00BF00A8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BF00A8">
              <w:rPr>
                <w:rFonts w:asciiTheme="minorHAnsi" w:hAnsiTheme="minorHAnsi" w:cstheme="minorHAnsi"/>
              </w:rPr>
              <w:lastRenderedPageBreak/>
              <w:t xml:space="preserve">Activities are held in rooms that are suitable in size, accessible and with emergency exits. </w:t>
            </w:r>
          </w:p>
          <w:p w14:paraId="06A2D48F" w14:textId="23C42FEC" w:rsidR="00BF00A8" w:rsidRPr="00BF00A8" w:rsidRDefault="00BF00A8" w:rsidP="00BF00A8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386F28A2" w14:textId="7F5E3406" w:rsidR="00BF00A8" w:rsidRPr="00BF00A8" w:rsidRDefault="00BF00A8" w:rsidP="00BF00A8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BF00A8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lastRenderedPageBreak/>
              <w:t xml:space="preserve">Rooms/spaces are booked in advance </w:t>
            </w:r>
          </w:p>
          <w:p w14:paraId="48D2340B" w14:textId="560081DE" w:rsidR="00BF00A8" w:rsidRPr="00BF00A8" w:rsidRDefault="00BF00A8" w:rsidP="00BF00A8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BF00A8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via booking system </w:t>
            </w:r>
          </w:p>
        </w:tc>
        <w:tc>
          <w:tcPr>
            <w:tcW w:w="641" w:type="pct"/>
            <w:tcBorders>
              <w:top w:val="single" w:sz="2" w:space="0" w:color="F2F2F2"/>
            </w:tcBorders>
          </w:tcPr>
          <w:p w14:paraId="4323584C" w14:textId="6675CF13" w:rsidR="00BF00A8" w:rsidRPr="00BF00A8" w:rsidRDefault="00BF00A8" w:rsidP="00BF0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BF00A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Unlikely</w:t>
            </w:r>
          </w:p>
        </w:tc>
        <w:tc>
          <w:tcPr>
            <w:tcW w:w="642" w:type="pct"/>
            <w:tcBorders>
              <w:top w:val="single" w:sz="2" w:space="0" w:color="F2F2F2"/>
            </w:tcBorders>
          </w:tcPr>
          <w:p w14:paraId="3DFF2E55" w14:textId="682F7F2C" w:rsidR="00BF00A8" w:rsidRPr="00BF00A8" w:rsidRDefault="00BF00A8" w:rsidP="00BF0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BF00A8">
              <w:rPr>
                <w:rFonts w:asciiTheme="minorHAnsi" w:hAnsiTheme="minorHAnsi" w:cstheme="minorHAnsi"/>
                <w:sz w:val="24"/>
                <w:szCs w:val="24"/>
              </w:rPr>
              <w:t>Minor injury, cuts, bruising, minor burns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21571F8E" w14:textId="04ABD3F6" w:rsidR="00BF00A8" w:rsidRPr="00BF00A8" w:rsidRDefault="00BF00A8" w:rsidP="00BF00A8">
            <w:pPr>
              <w:pStyle w:val="NormalWeb"/>
              <w:shd w:val="clear" w:color="auto" w:fill="FFFFFF"/>
              <w:rPr>
                <w:color w:val="7030A0"/>
              </w:rPr>
            </w:pPr>
            <w:r>
              <w:rPr>
                <w:rFonts w:ascii="Calibri" w:hAnsi="Calibri" w:cs="Calibri"/>
                <w:i/>
                <w:iCs/>
                <w:color w:val="7030A0"/>
              </w:rPr>
              <w:t xml:space="preserve">Please </w:t>
            </w:r>
            <w:r w:rsidRPr="004F791D">
              <w:rPr>
                <w:rFonts w:ascii="Calibri" w:hAnsi="Calibri" w:cs="Calibri"/>
                <w:i/>
                <w:iCs/>
                <w:color w:val="7030A0"/>
              </w:rPr>
              <w:t xml:space="preserve">list any additional measures particular to your event that will mitigate hazards </w:t>
            </w:r>
          </w:p>
        </w:tc>
        <w:tc>
          <w:tcPr>
            <w:tcW w:w="853" w:type="pct"/>
            <w:tcBorders>
              <w:top w:val="single" w:sz="2" w:space="0" w:color="F2F2F2"/>
            </w:tcBorders>
          </w:tcPr>
          <w:p w14:paraId="26625B96" w14:textId="530ABBE6" w:rsidR="00BF00A8" w:rsidRPr="00890A9A" w:rsidRDefault="00BF00A8" w:rsidP="00BF00A8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</w:t>
            </w:r>
          </w:p>
        </w:tc>
      </w:tr>
      <w:tr w:rsidR="00BF00A8" w:rsidRPr="00890A9A" w14:paraId="5C606347" w14:textId="77777777" w:rsidTr="003A1F9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58D14C81" w14:textId="36D8EFF8" w:rsidR="00BF00A8" w:rsidRDefault="00BF00A8" w:rsidP="00BF00A8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Severe /harsh </w:t>
            </w:r>
            <w:r w:rsidRPr="000858CA">
              <w:rPr>
                <w:rFonts w:ascii="Calibri" w:hAnsi="Calibri" w:cs="Calibri"/>
              </w:rPr>
              <w:t>weather</w:t>
            </w:r>
            <w:r>
              <w:rPr>
                <w:rFonts w:ascii="Calibri" w:hAnsi="Calibri" w:cs="Calibri"/>
              </w:rPr>
              <w:t xml:space="preserve"> conditions/n</w:t>
            </w:r>
            <w:r w:rsidRPr="000858CA">
              <w:rPr>
                <w:rFonts w:ascii="Calibri" w:hAnsi="Calibri" w:cs="Calibri"/>
              </w:rPr>
              <w:t xml:space="preserve">atural hazards </w:t>
            </w:r>
          </w:p>
          <w:p w14:paraId="3B7ABF42" w14:textId="60398B00" w:rsidR="008E71EC" w:rsidRPr="008E71EC" w:rsidRDefault="008E71EC" w:rsidP="00BF00A8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8E71EC">
              <w:rPr>
                <w:rFonts w:ascii="Calibri" w:hAnsi="Calibri" w:cs="Calibri"/>
                <w:color w:val="7030A0"/>
              </w:rPr>
              <w:t>(if applicable)</w:t>
            </w:r>
          </w:p>
          <w:p w14:paraId="7070E004" w14:textId="77777777" w:rsidR="00BF00A8" w:rsidRPr="00890A9A" w:rsidRDefault="00BF00A8" w:rsidP="00BF00A8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</w:p>
        </w:tc>
        <w:tc>
          <w:tcPr>
            <w:tcW w:w="639" w:type="pct"/>
            <w:tcBorders>
              <w:top w:val="single" w:sz="2" w:space="0" w:color="F2F2F2"/>
            </w:tcBorders>
          </w:tcPr>
          <w:p w14:paraId="354EF83C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</w:t>
            </w: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members </w:t>
            </w:r>
          </w:p>
          <w:p w14:paraId="3195D629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5C45BDDB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7A916807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750BCD8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2F697E51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D1FA6B7" w14:textId="77777777" w:rsidR="00BF00A8" w:rsidRPr="008558D6" w:rsidRDefault="00BF00A8" w:rsidP="00BF0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424BAAA6" w14:textId="77777777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6BDE78FF" w14:textId="77777777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50D4AE8B" w14:textId="77777777" w:rsidR="00BF00A8" w:rsidRPr="00890A9A" w:rsidRDefault="00BF00A8" w:rsidP="00BF00A8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30" w:type="pct"/>
            <w:tcBorders>
              <w:top w:val="single" w:sz="2" w:space="0" w:color="F2F2F2"/>
            </w:tcBorders>
          </w:tcPr>
          <w:p w14:paraId="0A38F785" w14:textId="55E60982" w:rsidR="00BF00A8" w:rsidRPr="000858CA" w:rsidRDefault="00BF00A8" w:rsidP="00BF00A8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>Alternative plan in place if weather conditions do not allow event to take place</w:t>
            </w:r>
            <w:r>
              <w:rPr>
                <w:rFonts w:ascii="Calibri" w:hAnsi="Calibri" w:cs="Calibri"/>
              </w:rPr>
              <w:t xml:space="preserve"> as planned. </w:t>
            </w:r>
          </w:p>
          <w:p w14:paraId="467C67CE" w14:textId="317EDDF5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4083E2F1" w14:textId="77777777" w:rsidR="0010266C" w:rsidRPr="0010266C" w:rsidRDefault="0010266C" w:rsidP="0010266C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6B15DB1D" w14:textId="77777777" w:rsidR="0010266C" w:rsidRDefault="0010266C" w:rsidP="00BF00A8">
            <w:pPr>
              <w:rPr>
                <w:rFonts w:cs="Arial"/>
                <w:lang w:eastAsia="en-GB"/>
              </w:rPr>
            </w:pPr>
          </w:p>
          <w:p w14:paraId="2DA73669" w14:textId="77777777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02DF1531" w14:textId="77777777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433CB15F" w14:textId="77777777" w:rsidR="00BF00A8" w:rsidRDefault="00BF00A8" w:rsidP="00BF00A8">
            <w:pPr>
              <w:rPr>
                <w:rFonts w:cs="Arial"/>
                <w:lang w:eastAsia="en-GB"/>
              </w:rPr>
            </w:pPr>
          </w:p>
          <w:p w14:paraId="0A6D68AD" w14:textId="77777777" w:rsidR="00BF00A8" w:rsidRPr="00890A9A" w:rsidRDefault="00BF00A8" w:rsidP="00BF00A8">
            <w:pPr>
              <w:rPr>
                <w:rFonts w:cs="Arial"/>
                <w:lang w:eastAsia="en-GB"/>
              </w:rPr>
            </w:pPr>
          </w:p>
        </w:tc>
        <w:tc>
          <w:tcPr>
            <w:tcW w:w="641" w:type="pct"/>
            <w:tcBorders>
              <w:top w:val="single" w:sz="2" w:space="0" w:color="F2F2F2"/>
            </w:tcBorders>
          </w:tcPr>
          <w:p w14:paraId="22557331" w14:textId="5A8B712D" w:rsidR="00BF00A8" w:rsidRPr="008E71EC" w:rsidRDefault="008E71EC" w:rsidP="00BF0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8E71EC">
              <w:rPr>
                <w:rFonts w:asciiTheme="minorHAnsi" w:hAnsiTheme="minorHAnsi" w:cstheme="minorHAnsi"/>
                <w:sz w:val="24"/>
                <w:szCs w:val="24"/>
              </w:rPr>
              <w:t>Possible</w:t>
            </w:r>
          </w:p>
        </w:tc>
        <w:tc>
          <w:tcPr>
            <w:tcW w:w="642" w:type="pct"/>
            <w:tcBorders>
              <w:top w:val="single" w:sz="2" w:space="0" w:color="F2F2F2"/>
            </w:tcBorders>
          </w:tcPr>
          <w:p w14:paraId="4330D712" w14:textId="53FB5A09" w:rsidR="00BF00A8" w:rsidRPr="008E71EC" w:rsidRDefault="008E71EC" w:rsidP="00BF0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8E71EC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199B7F44" w14:textId="3424D929" w:rsidR="00BF00A8" w:rsidRPr="00BF00A8" w:rsidRDefault="00BF00A8" w:rsidP="00BF00A8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>Any equipment or handouts will be properly anchored if outside</w:t>
            </w:r>
          </w:p>
          <w:p w14:paraId="2622A97B" w14:textId="77777777" w:rsidR="00BF00A8" w:rsidRPr="004F791D" w:rsidRDefault="00BF00A8" w:rsidP="00BF00A8">
            <w:pPr>
              <w:pStyle w:val="NormalWeb"/>
              <w:shd w:val="clear" w:color="auto" w:fill="FFFFFF"/>
              <w:rPr>
                <w:color w:val="7030A0"/>
              </w:rPr>
            </w:pPr>
            <w:r>
              <w:rPr>
                <w:rFonts w:ascii="Calibri" w:hAnsi="Calibri" w:cs="Calibri"/>
                <w:i/>
                <w:iCs/>
                <w:color w:val="7030A0"/>
              </w:rPr>
              <w:t xml:space="preserve">Please </w:t>
            </w:r>
            <w:r w:rsidRPr="004F791D">
              <w:rPr>
                <w:rFonts w:ascii="Calibri" w:hAnsi="Calibri" w:cs="Calibri"/>
                <w:i/>
                <w:iCs/>
                <w:color w:val="7030A0"/>
              </w:rPr>
              <w:t xml:space="preserve">list any additional measures particular to your event that will mitigate hazards </w:t>
            </w:r>
          </w:p>
          <w:p w14:paraId="1C09D3A9" w14:textId="4009B4B0" w:rsidR="00BF00A8" w:rsidRDefault="00BF00A8" w:rsidP="00BF00A8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4F65A9EA" w14:textId="77777777" w:rsidR="00BF00A8" w:rsidRDefault="00BF00A8" w:rsidP="00BF00A8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021BD59E" w14:textId="77777777" w:rsidR="00BF00A8" w:rsidRDefault="00BF00A8" w:rsidP="00BF00A8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79FB8A9F" w14:textId="7D6E0DFE" w:rsidR="00BF00A8" w:rsidRPr="00332178" w:rsidRDefault="00BF00A8" w:rsidP="00BF00A8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</w:tc>
        <w:tc>
          <w:tcPr>
            <w:tcW w:w="853" w:type="pct"/>
            <w:tcBorders>
              <w:top w:val="single" w:sz="2" w:space="0" w:color="F2F2F2"/>
            </w:tcBorders>
          </w:tcPr>
          <w:p w14:paraId="4201DBF7" w14:textId="4C26D528" w:rsidR="00BF00A8" w:rsidRPr="00890A9A" w:rsidRDefault="00BF00A8" w:rsidP="00BF00A8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</w:rPr>
              <w:t>Please list when and by who</w:t>
            </w:r>
          </w:p>
        </w:tc>
      </w:tr>
      <w:tr w:rsidR="005E3BAE" w:rsidRPr="00890A9A" w14:paraId="29EE29F4" w14:textId="77777777" w:rsidTr="003A1F95">
        <w:trPr>
          <w:trHeight w:val="1266"/>
          <w:jc w:val="center"/>
        </w:trPr>
        <w:tc>
          <w:tcPr>
            <w:tcW w:w="723" w:type="pct"/>
            <w:tcBorders>
              <w:bottom w:val="single" w:sz="2" w:space="0" w:color="F2F2F2"/>
            </w:tcBorders>
          </w:tcPr>
          <w:p w14:paraId="3187BB4A" w14:textId="77777777" w:rsidR="005E3BAE" w:rsidRPr="00762E1C" w:rsidRDefault="005E3BAE" w:rsidP="005E3BAE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lastRenderedPageBreak/>
              <w:t xml:space="preserve">Insensitivity or offensive nature of the themes or topics covered in the event </w:t>
            </w:r>
          </w:p>
          <w:p w14:paraId="0F9594C4" w14:textId="77777777" w:rsidR="005E3BAE" w:rsidRPr="004F791D" w:rsidRDefault="005E3BAE" w:rsidP="005E3BA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639" w:type="pct"/>
            <w:tcBorders>
              <w:bottom w:val="single" w:sz="2" w:space="0" w:color="F2F2F2"/>
            </w:tcBorders>
          </w:tcPr>
          <w:p w14:paraId="3F28D0A9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1BD9C7E0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CD5A61C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7B522974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A0D4A91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0AF2673C" w14:textId="77777777" w:rsidR="005E3BAE" w:rsidRPr="008B3EB4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06F1203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1012ACD3" w14:textId="77777777" w:rsidR="005E3BAE" w:rsidRDefault="005E3BAE" w:rsidP="005E3BAE">
            <w:pPr>
              <w:pStyle w:val="NormalWeb"/>
              <w:shd w:val="clear" w:color="auto" w:fill="FFFFFF"/>
            </w:pPr>
          </w:p>
          <w:p w14:paraId="5026B37E" w14:textId="77777777" w:rsidR="005E3BAE" w:rsidRPr="004F791D" w:rsidRDefault="005E3BAE" w:rsidP="005E3B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bottom w:val="single" w:sz="2" w:space="0" w:color="F2F2F2"/>
            </w:tcBorders>
          </w:tcPr>
          <w:p w14:paraId="484A8D30" w14:textId="77777777" w:rsidR="005E3BAE" w:rsidRPr="00762E1C" w:rsidRDefault="005E3BAE" w:rsidP="005E3BAE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If hosting a speaker, followed the procedure ensuring compliance with the Prevent policy. </w:t>
            </w:r>
          </w:p>
          <w:p w14:paraId="6F174C4B" w14:textId="77777777" w:rsidR="005E3BAE" w:rsidRPr="00762E1C" w:rsidRDefault="005E3BAE" w:rsidP="005E3BAE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Participants will be briefed on any particularly sensitive aspects of the event (i.e.: politics, social issues) and how to handle or deescalate confrontation (i.e.: walking away, notifying event leaders) </w:t>
            </w:r>
          </w:p>
          <w:p w14:paraId="6BD6BBA0" w14:textId="77777777" w:rsidR="005E3BAE" w:rsidRPr="005A087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77C0CA8D" w14:textId="377CC2D1" w:rsidR="005E3BAE" w:rsidRPr="004F791D" w:rsidRDefault="005E3BAE" w:rsidP="005E3BAE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tcBorders>
              <w:bottom w:val="single" w:sz="2" w:space="0" w:color="F2F2F2"/>
            </w:tcBorders>
          </w:tcPr>
          <w:p w14:paraId="27E8D5FF" w14:textId="77777777" w:rsidR="005E3BAE" w:rsidRDefault="005E3BAE" w:rsidP="005E3BAE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Highly Unlikely</w:t>
            </w:r>
          </w:p>
          <w:p w14:paraId="3A278500" w14:textId="77777777" w:rsidR="005E3BAE" w:rsidRPr="004F791D" w:rsidRDefault="005E3BAE" w:rsidP="005E3B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42" w:type="pct"/>
            <w:tcBorders>
              <w:bottom w:val="single" w:sz="2" w:space="0" w:color="F2F2F2"/>
            </w:tcBorders>
          </w:tcPr>
          <w:p w14:paraId="65FBE628" w14:textId="2A666EA1" w:rsidR="005E3BAE" w:rsidRPr="004F791D" w:rsidRDefault="005E3BAE" w:rsidP="005E3B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</w:rPr>
              <w:t xml:space="preserve">No ill effect </w:t>
            </w:r>
          </w:p>
        </w:tc>
        <w:tc>
          <w:tcPr>
            <w:tcW w:w="773" w:type="pct"/>
            <w:tcBorders>
              <w:bottom w:val="single" w:sz="2" w:space="0" w:color="F2F2F2"/>
            </w:tcBorders>
          </w:tcPr>
          <w:p w14:paraId="36AEEBE8" w14:textId="345EF099" w:rsidR="005E3BAE" w:rsidRPr="00762E1C" w:rsidRDefault="005E3BAE" w:rsidP="005E3BAE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Committee </w:t>
            </w:r>
            <w:r w:rsidR="003A1F95">
              <w:rPr>
                <w:rFonts w:ascii="Calibri" w:hAnsi="Calibri" w:cs="Calibri"/>
              </w:rPr>
              <w:t xml:space="preserve">members </w:t>
            </w:r>
            <w:r w:rsidR="003A1F95" w:rsidRPr="00762E1C">
              <w:rPr>
                <w:rFonts w:ascii="Calibri" w:hAnsi="Calibri" w:cs="Calibri"/>
              </w:rPr>
              <w:t>will</w:t>
            </w:r>
            <w:r w:rsidRPr="00762E1C">
              <w:rPr>
                <w:rFonts w:ascii="Calibri" w:hAnsi="Calibri" w:cs="Calibri"/>
              </w:rPr>
              <w:t xml:space="preserve"> discuss and prepare the topics that will be talked about. </w:t>
            </w:r>
          </w:p>
          <w:p w14:paraId="6F9CFFD1" w14:textId="77777777" w:rsidR="005E3BAE" w:rsidRDefault="005E3BAE" w:rsidP="005E3BAE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762E1C">
              <w:rPr>
                <w:rFonts w:ascii="Calibri" w:hAnsi="Calibri" w:cs="Calibri"/>
              </w:rPr>
              <w:t xml:space="preserve">Event leaders/moderators will be thoughtful and respectful of everyone attending. </w:t>
            </w:r>
          </w:p>
          <w:p w14:paraId="750EDB46" w14:textId="77777777" w:rsidR="005E3BAE" w:rsidRPr="00762E1C" w:rsidRDefault="005E3BAE" w:rsidP="005E3BAE">
            <w:pPr>
              <w:pStyle w:val="NormalWeb"/>
              <w:shd w:val="clear" w:color="auto" w:fill="FFFFFF"/>
            </w:pPr>
          </w:p>
          <w:p w14:paraId="55FF116D" w14:textId="77777777" w:rsidR="005E3BAE" w:rsidRPr="005A087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0BB988FE" w14:textId="77777777" w:rsidR="005E3BAE" w:rsidRPr="004F791D" w:rsidRDefault="005E3BAE" w:rsidP="005E3B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bottom w:val="single" w:sz="2" w:space="0" w:color="F2F2F2"/>
            </w:tcBorders>
          </w:tcPr>
          <w:p w14:paraId="00E5694A" w14:textId="77777777" w:rsidR="003A1F95" w:rsidRPr="00EC3131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7C04F054" w14:textId="77777777" w:rsidR="003A1F95" w:rsidRPr="00EC3131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484CC69" w14:textId="77777777" w:rsidR="003A1F95" w:rsidRPr="00EC3131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55A2D44D" w14:textId="77777777" w:rsidR="003A1F95" w:rsidRPr="00EC3131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2B766FC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30F6C9A8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6A31265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Prior, during and following event</w:t>
            </w:r>
          </w:p>
          <w:p w14:paraId="4FE46AF1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8E781A3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3464F4C6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200F305D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78BA37FA" w14:textId="77777777" w:rsidR="005E3BAE" w:rsidRDefault="005E3BAE" w:rsidP="005E3BA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67C9206F" w14:textId="1B027399" w:rsidR="005E3BAE" w:rsidRPr="004F791D" w:rsidRDefault="005E3BAE" w:rsidP="005E3B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3A1F95" w:rsidRPr="00890A9A" w14:paraId="2415492B" w14:textId="77777777" w:rsidTr="003A1F95">
        <w:trPr>
          <w:trHeight w:val="1266"/>
          <w:jc w:val="center"/>
        </w:trPr>
        <w:tc>
          <w:tcPr>
            <w:tcW w:w="723" w:type="pct"/>
            <w:tcBorders>
              <w:bottom w:val="single" w:sz="2" w:space="0" w:color="F2F2F2"/>
            </w:tcBorders>
          </w:tcPr>
          <w:p w14:paraId="782A1198" w14:textId="44C3E640" w:rsidR="003A1F95" w:rsidRPr="004F791D" w:rsidRDefault="003A1F95" w:rsidP="003A1F9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="Calibri" w:hAnsi="Calibri" w:cs="Calibri"/>
                <w:color w:val="231F20"/>
              </w:rPr>
              <w:lastRenderedPageBreak/>
              <w:t>Event Theme</w:t>
            </w:r>
          </w:p>
        </w:tc>
        <w:tc>
          <w:tcPr>
            <w:tcW w:w="639" w:type="pct"/>
            <w:tcBorders>
              <w:bottom w:val="single" w:sz="2" w:space="0" w:color="F2F2F2"/>
            </w:tcBorders>
          </w:tcPr>
          <w:p w14:paraId="2A64F174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7D8FBE90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E8E88D6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0D242A39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F749430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7665DA37" w14:textId="77777777" w:rsidR="003A1F95" w:rsidRPr="008B3EB4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C715595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62ED1AA8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D247D97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RGU:Union </w:t>
            </w:r>
          </w:p>
          <w:p w14:paraId="3BF2EC89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1692613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RGU </w:t>
            </w:r>
          </w:p>
          <w:p w14:paraId="6DA680E4" w14:textId="77777777" w:rsidR="003A1F95" w:rsidRPr="004F791D" w:rsidRDefault="003A1F95" w:rsidP="003A1F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30" w:type="pct"/>
            <w:tcBorders>
              <w:bottom w:val="single" w:sz="2" w:space="0" w:color="F2F2F2"/>
            </w:tcBorders>
          </w:tcPr>
          <w:p w14:paraId="4CB1B614" w14:textId="77777777" w:rsidR="003A1F95" w:rsidRDefault="003A1F95" w:rsidP="003A1F95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theme is not controversial and will not encourage attendees to wear offensive fancy dress or behave inappropriately</w:t>
            </w:r>
          </w:p>
          <w:p w14:paraId="58A2F66E" w14:textId="77777777" w:rsidR="003A1F95" w:rsidRDefault="003A1F95" w:rsidP="003A1F95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7ED4B9A4" w14:textId="77777777" w:rsidR="003A1F95" w:rsidRDefault="003A1F95" w:rsidP="003A1F95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41E2C70F" w14:textId="77777777" w:rsidR="003A1F95" w:rsidRDefault="003A1F95" w:rsidP="003A1F95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33FB554E" w14:textId="77777777" w:rsidR="003A1F95" w:rsidRPr="005A087E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60DFB6D5" w14:textId="69E68CBA" w:rsidR="003A1F95" w:rsidRPr="004F791D" w:rsidRDefault="003A1F95" w:rsidP="003A1F95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tcBorders>
              <w:bottom w:val="single" w:sz="2" w:space="0" w:color="F2F2F2"/>
            </w:tcBorders>
          </w:tcPr>
          <w:p w14:paraId="4C04566B" w14:textId="77777777" w:rsidR="003A1F95" w:rsidRDefault="003A1F95" w:rsidP="003A1F95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Highly Unlikely</w:t>
            </w:r>
          </w:p>
          <w:p w14:paraId="0175E253" w14:textId="4BD64A7A" w:rsidR="003A1F95" w:rsidRPr="004F791D" w:rsidRDefault="003A1F95" w:rsidP="003A1F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42" w:type="pct"/>
            <w:tcBorders>
              <w:bottom w:val="single" w:sz="2" w:space="0" w:color="F2F2F2"/>
            </w:tcBorders>
          </w:tcPr>
          <w:p w14:paraId="22782E92" w14:textId="5D7432D7" w:rsidR="003A1F95" w:rsidRPr="004F791D" w:rsidRDefault="003A1F95" w:rsidP="003A1F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ill effect</w:t>
            </w:r>
          </w:p>
        </w:tc>
        <w:tc>
          <w:tcPr>
            <w:tcW w:w="773" w:type="pct"/>
            <w:tcBorders>
              <w:bottom w:val="single" w:sz="2" w:space="0" w:color="F2F2F2"/>
            </w:tcBorders>
          </w:tcPr>
          <w:p w14:paraId="4DCF587E" w14:textId="77777777" w:rsidR="003A1F95" w:rsidRPr="005A087E" w:rsidRDefault="003A1F95" w:rsidP="003A1F9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2CDB3B20" w14:textId="77777777" w:rsidR="003A1F95" w:rsidRPr="004F791D" w:rsidRDefault="003A1F95" w:rsidP="003A1F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853" w:type="pct"/>
            <w:tcBorders>
              <w:bottom w:val="single" w:sz="2" w:space="0" w:color="F2F2F2"/>
            </w:tcBorders>
          </w:tcPr>
          <w:p w14:paraId="717802EE" w14:textId="661AFEA5" w:rsidR="003A1F95" w:rsidRPr="004F791D" w:rsidRDefault="003A1F95" w:rsidP="003A1F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3A1F95" w:rsidRPr="00890A9A" w14:paraId="2728754E" w14:textId="77777777" w:rsidTr="003A1F95">
        <w:trPr>
          <w:trHeight w:val="691"/>
          <w:jc w:val="center"/>
        </w:trPr>
        <w:tc>
          <w:tcPr>
            <w:tcW w:w="723" w:type="pct"/>
          </w:tcPr>
          <w:p w14:paraId="0AC9E4B2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Walk around your workplace;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identify hazardous tasks</w:t>
            </w:r>
          </w:p>
          <w:p w14:paraId="7E57364F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</w:pPr>
          </w:p>
          <w:p w14:paraId="72CB76FF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  <w:t>-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ask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your employees what they think;</w:t>
            </w:r>
          </w:p>
          <w:p w14:paraId="02A1100C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77F15620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  <w:t>-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check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manufacturers’ instructions;</w:t>
            </w:r>
          </w:p>
          <w:p w14:paraId="00820B8F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18020FCB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-contact the RGU OH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 Department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for advice if required.</w:t>
            </w:r>
          </w:p>
          <w:p w14:paraId="2224A3FC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6"/>
                <w:szCs w:val="16"/>
                <w:lang w:eastAsia="en-GB"/>
              </w:rPr>
            </w:pPr>
          </w:p>
          <w:p w14:paraId="72B3B33A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39" w:type="pct"/>
          </w:tcPr>
          <w:p w14:paraId="72EFB4DC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Identify gro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ups of people at risk.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</w:p>
          <w:p w14:paraId="70FA5D05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4FCF87D2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ome workers have particular needs;</w:t>
            </w:r>
          </w:p>
          <w:p w14:paraId="679A58A1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2747146C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-people who may not b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e in the workplace all the time including </w:t>
            </w:r>
          </w:p>
          <w:p w14:paraId="6CE73757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members of the public;</w:t>
            </w:r>
          </w:p>
          <w:p w14:paraId="7D430913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0FC02381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lastRenderedPageBreak/>
              <w:t>-if you share your workplace think about how your work affects others present.</w:t>
            </w:r>
          </w:p>
          <w:p w14:paraId="591EBA3E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0ADBC713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-Say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how the hazard could cause harm.</w:t>
            </w:r>
          </w:p>
        </w:tc>
        <w:tc>
          <w:tcPr>
            <w:tcW w:w="730" w:type="pct"/>
          </w:tcPr>
          <w:p w14:paraId="2C70E29E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lastRenderedPageBreak/>
              <w:t>List what is already in place to reduce the likelihood of har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 or make any harm less serious</w:t>
            </w:r>
          </w:p>
          <w:p w14:paraId="01B2A284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41" w:type="pct"/>
          </w:tcPr>
          <w:p w14:paraId="3D1150A2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Use table below to assess likelihood</w:t>
            </w:r>
          </w:p>
        </w:tc>
        <w:tc>
          <w:tcPr>
            <w:tcW w:w="642" w:type="pct"/>
          </w:tcPr>
          <w:p w14:paraId="5C4F36E9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Use the table below to assess severity.</w:t>
            </w:r>
          </w:p>
        </w:tc>
        <w:tc>
          <w:tcPr>
            <w:tcW w:w="773" w:type="pct"/>
          </w:tcPr>
          <w:p w14:paraId="65FA743D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Make sure that you have reduced risks ‘so far as is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reasonably practicable’. </w:t>
            </w:r>
          </w:p>
          <w:p w14:paraId="544A4211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3FD57452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An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easy way of doing this is to compare what you are already doing with good practice. If there is a difference, list what needs to be done in addition.</w:t>
            </w:r>
          </w:p>
          <w:p w14:paraId="7ADC4813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6FC5FC62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lastRenderedPageBreak/>
              <w:t>-contact the RGU OH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 Department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for advice if required.</w:t>
            </w:r>
          </w:p>
          <w:p w14:paraId="197022A1" w14:textId="77777777" w:rsidR="003A1F95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7DED4B08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853" w:type="pct"/>
          </w:tcPr>
          <w:p w14:paraId="13647C3A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lastRenderedPageBreak/>
              <w:t>Remember to prioritise. Deal</w:t>
            </w:r>
          </w:p>
          <w:p w14:paraId="10FE7C8A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with those hazards that are high-risk and have serious consequences first.</w:t>
            </w:r>
          </w:p>
          <w:p w14:paraId="0DFC67D8" w14:textId="77777777" w:rsidR="003A1F95" w:rsidRPr="00890A9A" w:rsidRDefault="003A1F95" w:rsidP="003A1F95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List actions to be done, who by and when.</w:t>
            </w:r>
          </w:p>
        </w:tc>
      </w:tr>
    </w:tbl>
    <w:p w14:paraId="5628EEC7" w14:textId="77777777" w:rsidR="00C20204" w:rsidRDefault="00C20204" w:rsidP="00C20204">
      <w:pPr>
        <w:jc w:val="both"/>
        <w:rPr>
          <w:b/>
        </w:rPr>
      </w:pPr>
    </w:p>
    <w:p w14:paraId="7B5D2008" w14:textId="77777777" w:rsidR="00C20204" w:rsidRDefault="00C20204" w:rsidP="00C2020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</w:tblGrid>
      <w:tr w:rsidR="009A593E" w:rsidRPr="009A593E" w14:paraId="5F5C7054" w14:textId="77777777" w:rsidTr="006A5ECE">
        <w:tc>
          <w:tcPr>
            <w:tcW w:w="3952" w:type="dxa"/>
            <w:shd w:val="clear" w:color="auto" w:fill="auto"/>
          </w:tcPr>
          <w:p w14:paraId="3EA2C7A5" w14:textId="77777777" w:rsidR="009A593E" w:rsidRPr="008D2C3B" w:rsidRDefault="009A593E" w:rsidP="009A593E">
            <w:pPr>
              <w:rPr>
                <w:b/>
              </w:rPr>
            </w:pPr>
            <w:r w:rsidRPr="006A5ECE">
              <w:rPr>
                <w:b/>
              </w:rPr>
              <w:t>Likelihood</w:t>
            </w:r>
          </w:p>
        </w:tc>
        <w:tc>
          <w:tcPr>
            <w:tcW w:w="3953" w:type="dxa"/>
            <w:shd w:val="clear" w:color="auto" w:fill="auto"/>
          </w:tcPr>
          <w:p w14:paraId="05D1DEC9" w14:textId="77777777" w:rsidR="009A593E" w:rsidRPr="006A5ECE" w:rsidRDefault="009A593E" w:rsidP="009A593E">
            <w:pPr>
              <w:rPr>
                <w:b/>
              </w:rPr>
            </w:pPr>
            <w:r w:rsidRPr="006A5ECE">
              <w:rPr>
                <w:b/>
              </w:rPr>
              <w:t>Severity</w:t>
            </w:r>
          </w:p>
        </w:tc>
      </w:tr>
      <w:tr w:rsidR="009A593E" w:rsidRPr="009A593E" w14:paraId="4E4DA7FB" w14:textId="77777777" w:rsidTr="006A5ECE">
        <w:tc>
          <w:tcPr>
            <w:tcW w:w="3952" w:type="dxa"/>
            <w:shd w:val="clear" w:color="auto" w:fill="auto"/>
          </w:tcPr>
          <w:p w14:paraId="784E1FE7" w14:textId="77777777" w:rsidR="009A593E" w:rsidRPr="009A593E" w:rsidRDefault="009A593E" w:rsidP="009A593E">
            <w:r w:rsidRPr="009A593E">
              <w:t>Certain</w:t>
            </w:r>
          </w:p>
        </w:tc>
        <w:tc>
          <w:tcPr>
            <w:tcW w:w="3953" w:type="dxa"/>
            <w:shd w:val="clear" w:color="auto" w:fill="auto"/>
          </w:tcPr>
          <w:p w14:paraId="682AD581" w14:textId="77777777" w:rsidR="009A593E" w:rsidRPr="009A593E" w:rsidRDefault="009A593E" w:rsidP="009A593E">
            <w:r w:rsidRPr="009A593E">
              <w:t>Probable death of 1 more persons</w:t>
            </w:r>
          </w:p>
        </w:tc>
      </w:tr>
      <w:tr w:rsidR="009A593E" w:rsidRPr="009A593E" w14:paraId="03E72BD1" w14:textId="77777777" w:rsidTr="006A5ECE">
        <w:tc>
          <w:tcPr>
            <w:tcW w:w="3952" w:type="dxa"/>
            <w:shd w:val="clear" w:color="auto" w:fill="auto"/>
          </w:tcPr>
          <w:p w14:paraId="1432142A" w14:textId="77777777" w:rsidR="009A593E" w:rsidRPr="009A593E" w:rsidRDefault="009A593E" w:rsidP="009A593E">
            <w:r w:rsidRPr="009A593E">
              <w:t>Probable</w:t>
            </w:r>
          </w:p>
        </w:tc>
        <w:tc>
          <w:tcPr>
            <w:tcW w:w="3953" w:type="dxa"/>
            <w:shd w:val="clear" w:color="auto" w:fill="auto"/>
          </w:tcPr>
          <w:p w14:paraId="603C49C6" w14:textId="77777777" w:rsidR="009A593E" w:rsidRPr="009A593E" w:rsidRDefault="009A593E" w:rsidP="009A593E">
            <w:r w:rsidRPr="009A593E">
              <w:t>Severe injury, loss of limb, first degree burns</w:t>
            </w:r>
          </w:p>
        </w:tc>
      </w:tr>
      <w:tr w:rsidR="009A593E" w:rsidRPr="009A593E" w14:paraId="34EF82DE" w14:textId="77777777" w:rsidTr="006A5ECE">
        <w:tc>
          <w:tcPr>
            <w:tcW w:w="3952" w:type="dxa"/>
            <w:shd w:val="clear" w:color="auto" w:fill="auto"/>
          </w:tcPr>
          <w:p w14:paraId="5688A034" w14:textId="77777777" w:rsidR="009A593E" w:rsidRPr="009A593E" w:rsidRDefault="009A593E" w:rsidP="009A593E">
            <w:r w:rsidRPr="009A593E">
              <w:t>Possible</w:t>
            </w:r>
          </w:p>
        </w:tc>
        <w:tc>
          <w:tcPr>
            <w:tcW w:w="3953" w:type="dxa"/>
            <w:shd w:val="clear" w:color="auto" w:fill="auto"/>
          </w:tcPr>
          <w:p w14:paraId="5276DC55" w14:textId="77777777" w:rsidR="009A593E" w:rsidRPr="009A593E" w:rsidRDefault="009A593E" w:rsidP="009A593E">
            <w:r w:rsidRPr="009A593E">
              <w:t xml:space="preserve">Broken bones, fractures, </w:t>
            </w:r>
            <w:r w:rsidRPr="009A593E">
              <w:tab/>
              <w:t>severe lacerations</w:t>
            </w:r>
          </w:p>
        </w:tc>
      </w:tr>
      <w:tr w:rsidR="009A593E" w:rsidRPr="009A593E" w14:paraId="613B2999" w14:textId="77777777" w:rsidTr="006A5ECE">
        <w:tc>
          <w:tcPr>
            <w:tcW w:w="3952" w:type="dxa"/>
            <w:shd w:val="clear" w:color="auto" w:fill="auto"/>
          </w:tcPr>
          <w:p w14:paraId="637C5E41" w14:textId="77777777" w:rsidR="009A593E" w:rsidRPr="009A593E" w:rsidRDefault="009A593E" w:rsidP="009A593E">
            <w:r w:rsidRPr="009A593E">
              <w:t>Unlikely</w:t>
            </w:r>
          </w:p>
        </w:tc>
        <w:tc>
          <w:tcPr>
            <w:tcW w:w="3953" w:type="dxa"/>
            <w:shd w:val="clear" w:color="auto" w:fill="auto"/>
          </w:tcPr>
          <w:p w14:paraId="3538DB20" w14:textId="77777777" w:rsidR="009A593E" w:rsidRPr="009A593E" w:rsidRDefault="009A593E" w:rsidP="009A593E">
            <w:r w:rsidRPr="009A593E">
              <w:t>Minor injury, cuts, bruising, minor burns</w:t>
            </w:r>
          </w:p>
        </w:tc>
      </w:tr>
      <w:tr w:rsidR="009A593E" w:rsidRPr="009A593E" w14:paraId="050C085A" w14:textId="77777777" w:rsidTr="006A5ECE">
        <w:tc>
          <w:tcPr>
            <w:tcW w:w="3952" w:type="dxa"/>
            <w:shd w:val="clear" w:color="auto" w:fill="auto"/>
          </w:tcPr>
          <w:p w14:paraId="35B7BDA8" w14:textId="77777777" w:rsidR="009A593E" w:rsidRDefault="009A593E" w:rsidP="009A593E">
            <w:pPr>
              <w:rPr>
                <w:lang w:eastAsia="en-GB"/>
              </w:rPr>
            </w:pPr>
            <w:r w:rsidRPr="009A593E">
              <w:rPr>
                <w:lang w:eastAsia="en-GB"/>
              </w:rPr>
              <w:t>Highly Unlikely</w:t>
            </w:r>
          </w:p>
          <w:p w14:paraId="64F39F29" w14:textId="77777777" w:rsidR="009A593E" w:rsidRPr="009A593E" w:rsidRDefault="009A593E" w:rsidP="009A593E"/>
        </w:tc>
        <w:tc>
          <w:tcPr>
            <w:tcW w:w="3953" w:type="dxa"/>
            <w:shd w:val="clear" w:color="auto" w:fill="auto"/>
          </w:tcPr>
          <w:p w14:paraId="712DCC85" w14:textId="77777777" w:rsidR="009A593E" w:rsidRPr="009A593E" w:rsidRDefault="009A593E" w:rsidP="009A593E">
            <w:r w:rsidRPr="009A593E">
              <w:t>No ill effect</w:t>
            </w:r>
          </w:p>
        </w:tc>
      </w:tr>
    </w:tbl>
    <w:p w14:paraId="39A905E4" w14:textId="77777777" w:rsidR="00B15376" w:rsidRPr="008D2878" w:rsidRDefault="00B15376" w:rsidP="009A593E"/>
    <w:sectPr w:rsidR="00B15376" w:rsidRPr="008D2878" w:rsidSect="008D2C3B">
      <w:headerReference w:type="default" r:id="rId8"/>
      <w:pgSz w:w="16838" w:h="11906" w:orient="landscape"/>
      <w:pgMar w:top="1361" w:right="1440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BE9A" w14:textId="77777777" w:rsidR="004E4196" w:rsidRDefault="004E4196" w:rsidP="00C20204">
      <w:r>
        <w:separator/>
      </w:r>
    </w:p>
  </w:endnote>
  <w:endnote w:type="continuationSeparator" w:id="0">
    <w:p w14:paraId="6FFE33C2" w14:textId="77777777" w:rsidR="004E4196" w:rsidRDefault="004E4196" w:rsidP="00C20204">
      <w:r>
        <w:continuationSeparator/>
      </w:r>
    </w:p>
  </w:endnote>
  <w:endnote w:type="continuationNotice" w:id="1">
    <w:p w14:paraId="7FE0D712" w14:textId="77777777" w:rsidR="00EC145F" w:rsidRDefault="00EC1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ITC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92DC" w14:textId="77777777" w:rsidR="004E4196" w:rsidRDefault="004E4196" w:rsidP="00C20204">
      <w:r>
        <w:separator/>
      </w:r>
    </w:p>
  </w:footnote>
  <w:footnote w:type="continuationSeparator" w:id="0">
    <w:p w14:paraId="520FCB5C" w14:textId="77777777" w:rsidR="004E4196" w:rsidRDefault="004E4196" w:rsidP="00C20204">
      <w:r>
        <w:continuationSeparator/>
      </w:r>
    </w:p>
  </w:footnote>
  <w:footnote w:type="continuationNotice" w:id="1">
    <w:p w14:paraId="2BB95931" w14:textId="77777777" w:rsidR="00EC145F" w:rsidRDefault="00EC1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037"/>
    </w:tblGrid>
    <w:tr w:rsidR="00E11CB4" w14:paraId="3DF8C381" w14:textId="77777777" w:rsidTr="00890A9A">
      <w:trPr>
        <w:trHeight w:val="928"/>
      </w:trPr>
      <w:tc>
        <w:tcPr>
          <w:tcW w:w="14065" w:type="dxa"/>
          <w:tcBorders>
            <w:top w:val="nil"/>
            <w:left w:val="nil"/>
            <w:bottom w:val="nil"/>
            <w:right w:val="nil"/>
          </w:tcBorders>
        </w:tcPr>
        <w:p w14:paraId="056E6BCD" w14:textId="77777777" w:rsidR="008D2C3B" w:rsidRDefault="00E11CB4" w:rsidP="009A593E">
          <w:pPr>
            <w:pStyle w:val="Header"/>
            <w:rPr>
              <w:rFonts w:eastAsia="Arial Unicode MS" w:cs="Arial Unicode MS"/>
              <w:b/>
            </w:rPr>
          </w:pPr>
          <w:r w:rsidRPr="00890A9A">
            <w:rPr>
              <w:rFonts w:eastAsia="Arial Unicode MS" w:cs="Arial Unicode MS"/>
              <w:b/>
            </w:rPr>
            <w:t xml:space="preserve">        </w:t>
          </w:r>
          <w:r w:rsidR="008D2C3B">
            <w:rPr>
              <w:rFonts w:eastAsia="Arial Unicode MS" w:cs="Arial Unicode MS"/>
              <w:b/>
            </w:rPr>
            <w:t xml:space="preserve">                                                                                           </w:t>
          </w:r>
        </w:p>
        <w:p w14:paraId="782A4BD8" w14:textId="77777777" w:rsidR="00E11CB4" w:rsidRDefault="008D2C3B" w:rsidP="009A593E">
          <w:pPr>
            <w:pStyle w:val="Header"/>
            <w:rPr>
              <w:rFonts w:eastAsia="Arial Unicode MS" w:cs="Arial Unicode MS"/>
              <w:b/>
            </w:rPr>
          </w:pPr>
          <w:r>
            <w:rPr>
              <w:rFonts w:eastAsia="Arial Unicode MS" w:cs="Arial Unicode MS"/>
              <w:b/>
            </w:rPr>
            <w:t xml:space="preserve">  </w:t>
          </w:r>
          <w:r w:rsidRPr="008D2C3B">
            <w:rPr>
              <w:rFonts w:eastAsia="Arial Unicode MS" w:cs="Arial Unicode MS"/>
              <w:b/>
              <w:sz w:val="28"/>
              <w:szCs w:val="28"/>
            </w:rPr>
            <w:t>Risk Assessment</w:t>
          </w:r>
          <w:r>
            <w:rPr>
              <w:rFonts w:eastAsia="Arial Unicode MS" w:cs="Arial Unicode MS"/>
              <w:b/>
            </w:rPr>
            <w:t xml:space="preserve"> </w:t>
          </w:r>
        </w:p>
        <w:p w14:paraId="09AC9C67" w14:textId="77777777" w:rsidR="008D2C3B" w:rsidRDefault="00AB1036" w:rsidP="009A593E">
          <w:pPr>
            <w:pStyle w:val="Header"/>
          </w:pPr>
          <w:r w:rsidRPr="009A593E">
            <w:rPr>
              <w:rFonts w:eastAsia="Arial Unicode MS" w:cs="Arial Unicode MS"/>
              <w:b/>
              <w:noProof/>
            </w:rPr>
            <w:drawing>
              <wp:inline distT="0" distB="0" distL="0" distR="0" wp14:anchorId="2B537A92" wp14:editId="3C91F13B">
                <wp:extent cx="2997200" cy="5715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710C86" w14:textId="77777777" w:rsidR="00C20204" w:rsidRDefault="00C2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4"/>
    <w:rsid w:val="00005BDA"/>
    <w:rsid w:val="00014564"/>
    <w:rsid w:val="00015F94"/>
    <w:rsid w:val="00022B05"/>
    <w:rsid w:val="00027FDE"/>
    <w:rsid w:val="0003376F"/>
    <w:rsid w:val="00034386"/>
    <w:rsid w:val="00040B67"/>
    <w:rsid w:val="00044175"/>
    <w:rsid w:val="000453E5"/>
    <w:rsid w:val="000858CA"/>
    <w:rsid w:val="00087BB5"/>
    <w:rsid w:val="000959F0"/>
    <w:rsid w:val="000E42D8"/>
    <w:rsid w:val="000E7233"/>
    <w:rsid w:val="0010266C"/>
    <w:rsid w:val="00104DC5"/>
    <w:rsid w:val="001059C8"/>
    <w:rsid w:val="00123F83"/>
    <w:rsid w:val="001254C6"/>
    <w:rsid w:val="00130B92"/>
    <w:rsid w:val="00135C7C"/>
    <w:rsid w:val="00142B0A"/>
    <w:rsid w:val="00144A28"/>
    <w:rsid w:val="00154822"/>
    <w:rsid w:val="001723A3"/>
    <w:rsid w:val="00173F3F"/>
    <w:rsid w:val="00184D05"/>
    <w:rsid w:val="001A4A91"/>
    <w:rsid w:val="001A4E98"/>
    <w:rsid w:val="001B4324"/>
    <w:rsid w:val="001C5BDA"/>
    <w:rsid w:val="001D24F2"/>
    <w:rsid w:val="001E3954"/>
    <w:rsid w:val="001E719D"/>
    <w:rsid w:val="001F2F2F"/>
    <w:rsid w:val="00203040"/>
    <w:rsid w:val="00205071"/>
    <w:rsid w:val="002125F8"/>
    <w:rsid w:val="002143B1"/>
    <w:rsid w:val="002164C3"/>
    <w:rsid w:val="002235BF"/>
    <w:rsid w:val="00231FA5"/>
    <w:rsid w:val="002417BE"/>
    <w:rsid w:val="002422AF"/>
    <w:rsid w:val="00242CEC"/>
    <w:rsid w:val="00260E28"/>
    <w:rsid w:val="002A4E6F"/>
    <w:rsid w:val="002A5912"/>
    <w:rsid w:val="002B6679"/>
    <w:rsid w:val="002B69E7"/>
    <w:rsid w:val="002B7293"/>
    <w:rsid w:val="002D4ED7"/>
    <w:rsid w:val="002D6408"/>
    <w:rsid w:val="002E3600"/>
    <w:rsid w:val="002F3CE0"/>
    <w:rsid w:val="00304DBC"/>
    <w:rsid w:val="003133AE"/>
    <w:rsid w:val="0032289D"/>
    <w:rsid w:val="00332178"/>
    <w:rsid w:val="00334D74"/>
    <w:rsid w:val="00347476"/>
    <w:rsid w:val="0037270A"/>
    <w:rsid w:val="00376D07"/>
    <w:rsid w:val="00381381"/>
    <w:rsid w:val="003840AA"/>
    <w:rsid w:val="003A1F95"/>
    <w:rsid w:val="003D07CE"/>
    <w:rsid w:val="003D2998"/>
    <w:rsid w:val="003F531B"/>
    <w:rsid w:val="00402AF2"/>
    <w:rsid w:val="0042738D"/>
    <w:rsid w:val="00446111"/>
    <w:rsid w:val="00455566"/>
    <w:rsid w:val="004758AF"/>
    <w:rsid w:val="00476D2A"/>
    <w:rsid w:val="00480740"/>
    <w:rsid w:val="00484D3F"/>
    <w:rsid w:val="004B359B"/>
    <w:rsid w:val="004C51EE"/>
    <w:rsid w:val="004D5B8C"/>
    <w:rsid w:val="004E4196"/>
    <w:rsid w:val="004E7750"/>
    <w:rsid w:val="004F791D"/>
    <w:rsid w:val="0050626B"/>
    <w:rsid w:val="00534F26"/>
    <w:rsid w:val="005406C9"/>
    <w:rsid w:val="005531B3"/>
    <w:rsid w:val="00557844"/>
    <w:rsid w:val="00560C5C"/>
    <w:rsid w:val="00561BB3"/>
    <w:rsid w:val="00562E4C"/>
    <w:rsid w:val="00563D83"/>
    <w:rsid w:val="00567C87"/>
    <w:rsid w:val="0059752C"/>
    <w:rsid w:val="005A6991"/>
    <w:rsid w:val="005A6C80"/>
    <w:rsid w:val="005B6950"/>
    <w:rsid w:val="005C5A79"/>
    <w:rsid w:val="005D654A"/>
    <w:rsid w:val="005E3BAE"/>
    <w:rsid w:val="005F01DF"/>
    <w:rsid w:val="00601AC5"/>
    <w:rsid w:val="0063292E"/>
    <w:rsid w:val="00651B1C"/>
    <w:rsid w:val="00651FF9"/>
    <w:rsid w:val="00654C44"/>
    <w:rsid w:val="00671D02"/>
    <w:rsid w:val="00674826"/>
    <w:rsid w:val="0068491B"/>
    <w:rsid w:val="006A5ECE"/>
    <w:rsid w:val="006B02E6"/>
    <w:rsid w:val="006B3F81"/>
    <w:rsid w:val="006B5CEC"/>
    <w:rsid w:val="006C35D0"/>
    <w:rsid w:val="006D776B"/>
    <w:rsid w:val="006E196A"/>
    <w:rsid w:val="006F27E3"/>
    <w:rsid w:val="0070681C"/>
    <w:rsid w:val="00710B2A"/>
    <w:rsid w:val="0071781B"/>
    <w:rsid w:val="00723339"/>
    <w:rsid w:val="00737502"/>
    <w:rsid w:val="00742957"/>
    <w:rsid w:val="007429C5"/>
    <w:rsid w:val="00747C1C"/>
    <w:rsid w:val="00776AD8"/>
    <w:rsid w:val="0077742A"/>
    <w:rsid w:val="00785107"/>
    <w:rsid w:val="007961E4"/>
    <w:rsid w:val="007A3110"/>
    <w:rsid w:val="007C31C7"/>
    <w:rsid w:val="007C5ACA"/>
    <w:rsid w:val="007E5BB2"/>
    <w:rsid w:val="007F6BB1"/>
    <w:rsid w:val="00803707"/>
    <w:rsid w:val="00804C10"/>
    <w:rsid w:val="00805BF4"/>
    <w:rsid w:val="0082012D"/>
    <w:rsid w:val="008236DF"/>
    <w:rsid w:val="0083474E"/>
    <w:rsid w:val="00837698"/>
    <w:rsid w:val="008441D1"/>
    <w:rsid w:val="008558D6"/>
    <w:rsid w:val="008861AA"/>
    <w:rsid w:val="00890A9A"/>
    <w:rsid w:val="008D2878"/>
    <w:rsid w:val="008D2C3B"/>
    <w:rsid w:val="008E6860"/>
    <w:rsid w:val="008E71EC"/>
    <w:rsid w:val="008E7A35"/>
    <w:rsid w:val="008F24E4"/>
    <w:rsid w:val="00904C8B"/>
    <w:rsid w:val="00914EE3"/>
    <w:rsid w:val="00925C47"/>
    <w:rsid w:val="0094511F"/>
    <w:rsid w:val="0094577D"/>
    <w:rsid w:val="00963C18"/>
    <w:rsid w:val="00967BCF"/>
    <w:rsid w:val="009835D0"/>
    <w:rsid w:val="009A593E"/>
    <w:rsid w:val="009B1EDA"/>
    <w:rsid w:val="009B4498"/>
    <w:rsid w:val="009C0ACC"/>
    <w:rsid w:val="009D03C5"/>
    <w:rsid w:val="009E3410"/>
    <w:rsid w:val="00A1137E"/>
    <w:rsid w:val="00A17EB1"/>
    <w:rsid w:val="00A25B1D"/>
    <w:rsid w:val="00A32F57"/>
    <w:rsid w:val="00A37525"/>
    <w:rsid w:val="00A4265D"/>
    <w:rsid w:val="00A54B70"/>
    <w:rsid w:val="00A56863"/>
    <w:rsid w:val="00A66733"/>
    <w:rsid w:val="00A712D9"/>
    <w:rsid w:val="00A751E3"/>
    <w:rsid w:val="00AA68D9"/>
    <w:rsid w:val="00AB1036"/>
    <w:rsid w:val="00AB58D8"/>
    <w:rsid w:val="00AD7CE7"/>
    <w:rsid w:val="00AF1901"/>
    <w:rsid w:val="00B136C9"/>
    <w:rsid w:val="00B15376"/>
    <w:rsid w:val="00B20D03"/>
    <w:rsid w:val="00B4243D"/>
    <w:rsid w:val="00B836AA"/>
    <w:rsid w:val="00B9083F"/>
    <w:rsid w:val="00BA7FA9"/>
    <w:rsid w:val="00BC24F7"/>
    <w:rsid w:val="00BC56C1"/>
    <w:rsid w:val="00BD4FCA"/>
    <w:rsid w:val="00BE6CA4"/>
    <w:rsid w:val="00BE7138"/>
    <w:rsid w:val="00BF00A8"/>
    <w:rsid w:val="00BF2D8F"/>
    <w:rsid w:val="00C0123D"/>
    <w:rsid w:val="00C05688"/>
    <w:rsid w:val="00C10B79"/>
    <w:rsid w:val="00C15D85"/>
    <w:rsid w:val="00C20204"/>
    <w:rsid w:val="00C235E5"/>
    <w:rsid w:val="00C33874"/>
    <w:rsid w:val="00C4429A"/>
    <w:rsid w:val="00C47C6F"/>
    <w:rsid w:val="00C65D2C"/>
    <w:rsid w:val="00C723D2"/>
    <w:rsid w:val="00C74202"/>
    <w:rsid w:val="00C84D2C"/>
    <w:rsid w:val="00C91194"/>
    <w:rsid w:val="00CA7EDC"/>
    <w:rsid w:val="00CD1685"/>
    <w:rsid w:val="00CD16D7"/>
    <w:rsid w:val="00CD2C02"/>
    <w:rsid w:val="00D03B7D"/>
    <w:rsid w:val="00D14381"/>
    <w:rsid w:val="00D229B2"/>
    <w:rsid w:val="00D374EE"/>
    <w:rsid w:val="00D45403"/>
    <w:rsid w:val="00D55918"/>
    <w:rsid w:val="00DB04C3"/>
    <w:rsid w:val="00DC049A"/>
    <w:rsid w:val="00DC0A5B"/>
    <w:rsid w:val="00DC264F"/>
    <w:rsid w:val="00DC381B"/>
    <w:rsid w:val="00DC6F85"/>
    <w:rsid w:val="00DD0765"/>
    <w:rsid w:val="00DE1DA7"/>
    <w:rsid w:val="00DE4352"/>
    <w:rsid w:val="00DE6CCB"/>
    <w:rsid w:val="00E01C45"/>
    <w:rsid w:val="00E11CB4"/>
    <w:rsid w:val="00E213E8"/>
    <w:rsid w:val="00E41419"/>
    <w:rsid w:val="00E77D94"/>
    <w:rsid w:val="00E85284"/>
    <w:rsid w:val="00E9028C"/>
    <w:rsid w:val="00E9063D"/>
    <w:rsid w:val="00E9392A"/>
    <w:rsid w:val="00EA3210"/>
    <w:rsid w:val="00EA5D6C"/>
    <w:rsid w:val="00EC06B6"/>
    <w:rsid w:val="00EC145F"/>
    <w:rsid w:val="00EC3131"/>
    <w:rsid w:val="00EE3F1B"/>
    <w:rsid w:val="00EF37F9"/>
    <w:rsid w:val="00EF4499"/>
    <w:rsid w:val="00F21D25"/>
    <w:rsid w:val="00F45D5E"/>
    <w:rsid w:val="00F504C5"/>
    <w:rsid w:val="00F56ABC"/>
    <w:rsid w:val="00F64028"/>
    <w:rsid w:val="00F728AC"/>
    <w:rsid w:val="00F8416B"/>
    <w:rsid w:val="00FA4A79"/>
    <w:rsid w:val="00FA6E39"/>
    <w:rsid w:val="00FB382C"/>
    <w:rsid w:val="00FC1681"/>
    <w:rsid w:val="00FD410F"/>
    <w:rsid w:val="00FE0A3B"/>
    <w:rsid w:val="00FE0CEE"/>
    <w:rsid w:val="00FE107B"/>
    <w:rsid w:val="00FF0985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324E1"/>
  <w15:chartTrackingRefBased/>
  <w15:docId w15:val="{EE164118-CD1F-F543-9E99-356CFAF1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D2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8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87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02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02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20204"/>
  </w:style>
  <w:style w:type="paragraph" w:styleId="NormalWeb">
    <w:name w:val="Normal (Web)"/>
    <w:basedOn w:val="Normal"/>
    <w:uiPriority w:val="99"/>
    <w:unhideWhenUsed/>
    <w:rsid w:val="00562E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9083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8F60-3B40-42E5-9AD7-4579C2BE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1306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The Robert Gordon University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Allan Petrie</dc:creator>
  <cp:keywords/>
  <cp:lastModifiedBy>Emmajane Kingaby (su)</cp:lastModifiedBy>
  <cp:revision>2</cp:revision>
  <dcterms:created xsi:type="dcterms:W3CDTF">2022-11-21T16:36:00Z</dcterms:created>
  <dcterms:modified xsi:type="dcterms:W3CDTF">2022-11-21T16:36:00Z</dcterms:modified>
</cp:coreProperties>
</file>