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C5D50" w14:textId="77777777" w:rsidR="00944CC3" w:rsidRPr="002136CD" w:rsidRDefault="002136CD" w:rsidP="002136CD">
      <w:pPr>
        <w:jc w:val="center"/>
        <w:rPr>
          <w:rFonts w:ascii="Arial" w:hAnsi="Arial" w:cs="Arial"/>
          <w:b/>
          <w:sz w:val="32"/>
          <w:szCs w:val="32"/>
        </w:rPr>
      </w:pPr>
      <w:proofErr w:type="spellStart"/>
      <w:proofErr w:type="gramStart"/>
      <w:r w:rsidRPr="002136CD">
        <w:rPr>
          <w:rFonts w:ascii="Arial" w:hAnsi="Arial" w:cs="Arial"/>
          <w:b/>
          <w:sz w:val="32"/>
          <w:szCs w:val="32"/>
        </w:rPr>
        <w:t>RGU:Union</w:t>
      </w:r>
      <w:proofErr w:type="spellEnd"/>
      <w:proofErr w:type="gramEnd"/>
      <w:r w:rsidRPr="002136CD">
        <w:rPr>
          <w:rFonts w:ascii="Arial" w:hAnsi="Arial" w:cs="Arial"/>
          <w:b/>
          <w:sz w:val="32"/>
          <w:szCs w:val="32"/>
        </w:rPr>
        <w:t xml:space="preserve"> Society Quality Mark</w:t>
      </w:r>
    </w:p>
    <w:p w14:paraId="52B971E0" w14:textId="77777777" w:rsidR="00042708" w:rsidRDefault="00042708" w:rsidP="002136CD">
      <w:pPr>
        <w:jc w:val="both"/>
        <w:rPr>
          <w:rFonts w:ascii="Arial" w:hAnsi="Arial" w:cs="Arial"/>
        </w:rPr>
      </w:pPr>
      <w:r>
        <w:rPr>
          <w:rFonts w:ascii="Arial" w:hAnsi="Arial" w:cs="Arial"/>
        </w:rPr>
        <w:t xml:space="preserve">The new </w:t>
      </w:r>
      <w:proofErr w:type="spellStart"/>
      <w:proofErr w:type="gramStart"/>
      <w:r>
        <w:rPr>
          <w:rFonts w:ascii="Arial" w:hAnsi="Arial" w:cs="Arial"/>
        </w:rPr>
        <w:t>RGU:Union</w:t>
      </w:r>
      <w:proofErr w:type="spellEnd"/>
      <w:proofErr w:type="gramEnd"/>
      <w:r>
        <w:rPr>
          <w:rFonts w:ascii="Arial" w:hAnsi="Arial" w:cs="Arial"/>
        </w:rPr>
        <w:t xml:space="preserve"> Societies Quality Mark is a scheme set up to reward all our societies and recognise their hard work and dedication. Rather than being additional work, the scheme is designed to recognise work already happening and to provide a guide for running a successful society. </w:t>
      </w:r>
    </w:p>
    <w:p w14:paraId="46B11A1F" w14:textId="77777777" w:rsidR="00042708" w:rsidRDefault="00042708" w:rsidP="002136CD">
      <w:pPr>
        <w:jc w:val="both"/>
        <w:rPr>
          <w:rFonts w:ascii="Arial" w:hAnsi="Arial" w:cs="Arial"/>
        </w:rPr>
      </w:pPr>
      <w:r>
        <w:rPr>
          <w:rFonts w:ascii="Arial" w:hAnsi="Arial" w:cs="Arial"/>
        </w:rPr>
        <w:t xml:space="preserve">By meeting the criteria set out in each section, societies gain points. When a certain number of points is reached, the society will gain a </w:t>
      </w:r>
      <w:r w:rsidR="002136CD">
        <w:rPr>
          <w:rFonts w:ascii="Arial" w:hAnsi="Arial" w:cs="Arial"/>
        </w:rPr>
        <w:t>B</w:t>
      </w:r>
      <w:r>
        <w:rPr>
          <w:rFonts w:ascii="Arial" w:hAnsi="Arial" w:cs="Arial"/>
        </w:rPr>
        <w:t xml:space="preserve">ronze, </w:t>
      </w:r>
      <w:r w:rsidR="002136CD">
        <w:rPr>
          <w:rFonts w:ascii="Arial" w:hAnsi="Arial" w:cs="Arial"/>
        </w:rPr>
        <w:t>S</w:t>
      </w:r>
      <w:r>
        <w:rPr>
          <w:rFonts w:ascii="Arial" w:hAnsi="Arial" w:cs="Arial"/>
        </w:rPr>
        <w:t xml:space="preserve">ilver or </w:t>
      </w:r>
      <w:r w:rsidR="002136CD">
        <w:rPr>
          <w:rFonts w:ascii="Arial" w:hAnsi="Arial" w:cs="Arial"/>
        </w:rPr>
        <w:t>G</w:t>
      </w:r>
      <w:r>
        <w:rPr>
          <w:rFonts w:ascii="Arial" w:hAnsi="Arial" w:cs="Arial"/>
        </w:rPr>
        <w:t xml:space="preserve">old award and will be presented with their award at the Student Achievement Awards Ball. </w:t>
      </w:r>
    </w:p>
    <w:p w14:paraId="19198BD5" w14:textId="77777777" w:rsidR="00042708" w:rsidRPr="00042708" w:rsidRDefault="002136CD">
      <w:pPr>
        <w:rPr>
          <w:rFonts w:ascii="Arial" w:hAnsi="Arial" w:cs="Arial"/>
        </w:rPr>
      </w:pPr>
      <w:r>
        <w:rPr>
          <w:rFonts w:ascii="Arial" w:hAnsi="Arial" w:cs="Arial"/>
        </w:rPr>
        <w:t xml:space="preserve">To apply, please download an application form from the </w:t>
      </w:r>
      <w:proofErr w:type="spellStart"/>
      <w:proofErr w:type="gramStart"/>
      <w:r>
        <w:rPr>
          <w:rFonts w:ascii="Arial" w:hAnsi="Arial" w:cs="Arial"/>
        </w:rPr>
        <w:t>RGU:Union</w:t>
      </w:r>
      <w:proofErr w:type="spellEnd"/>
      <w:proofErr w:type="gramEnd"/>
      <w:r>
        <w:rPr>
          <w:rFonts w:ascii="Arial" w:hAnsi="Arial" w:cs="Arial"/>
        </w:rPr>
        <w:t xml:space="preserve"> website, available in the ‘Forms &amp; Admin’ section, under the ‘Get Involved’ tab. </w:t>
      </w:r>
    </w:p>
    <w:p w14:paraId="672A6659" w14:textId="77777777" w:rsidR="002136CD" w:rsidRDefault="002136CD">
      <w:pPr>
        <w:rPr>
          <w:rFonts w:ascii="Arial" w:hAnsi="Arial" w:cs="Arial"/>
          <w:u w:val="single"/>
        </w:rPr>
      </w:pPr>
    </w:p>
    <w:p w14:paraId="6E53B2B3" w14:textId="77777777" w:rsidR="007A6AFD" w:rsidRPr="002136CD" w:rsidRDefault="002136CD" w:rsidP="002136CD">
      <w:pPr>
        <w:jc w:val="center"/>
        <w:rPr>
          <w:rFonts w:ascii="Arial" w:hAnsi="Arial" w:cs="Arial"/>
          <w:b/>
          <w:sz w:val="24"/>
          <w:szCs w:val="24"/>
        </w:rPr>
      </w:pPr>
      <w:r>
        <w:rPr>
          <w:rFonts w:ascii="Arial" w:hAnsi="Arial" w:cs="Arial"/>
          <w:b/>
          <w:sz w:val="24"/>
          <w:szCs w:val="24"/>
        </w:rPr>
        <w:t>The T</w:t>
      </w:r>
      <w:r w:rsidR="007A6AFD" w:rsidRPr="002136CD">
        <w:rPr>
          <w:rFonts w:ascii="Arial" w:hAnsi="Arial" w:cs="Arial"/>
          <w:b/>
          <w:sz w:val="24"/>
          <w:szCs w:val="24"/>
        </w:rPr>
        <w:t>hemes</w:t>
      </w:r>
    </w:p>
    <w:p w14:paraId="7C77CF24" w14:textId="77777777" w:rsidR="00042708" w:rsidRPr="00042708" w:rsidRDefault="00042708">
      <w:pPr>
        <w:rPr>
          <w:rFonts w:ascii="Arial" w:hAnsi="Arial" w:cs="Arial"/>
        </w:rPr>
      </w:pPr>
      <w:r>
        <w:rPr>
          <w:rFonts w:ascii="Arial" w:hAnsi="Arial" w:cs="Arial"/>
        </w:rPr>
        <w:t>There are five themes which underpin the awards, representing each of the areas where societies focus their work. The themes and definitions are as follows:</w:t>
      </w:r>
    </w:p>
    <w:p w14:paraId="56EA2C4B" w14:textId="77777777" w:rsidR="007A6AFD" w:rsidRPr="006F415A" w:rsidRDefault="007A6AFD" w:rsidP="007A6AFD">
      <w:pPr>
        <w:pStyle w:val="ListParagraph"/>
        <w:numPr>
          <w:ilvl w:val="0"/>
          <w:numId w:val="1"/>
        </w:numPr>
        <w:rPr>
          <w:rFonts w:ascii="Arial" w:hAnsi="Arial" w:cs="Arial"/>
          <w:b/>
        </w:rPr>
      </w:pPr>
      <w:r w:rsidRPr="00FE02C7">
        <w:rPr>
          <w:rFonts w:ascii="Arial" w:hAnsi="Arial" w:cs="Arial"/>
          <w:b/>
        </w:rPr>
        <w:t>Engagement</w:t>
      </w:r>
      <w:r w:rsidR="00042708">
        <w:rPr>
          <w:rFonts w:ascii="Arial" w:hAnsi="Arial" w:cs="Arial"/>
          <w:b/>
        </w:rPr>
        <w:t xml:space="preserve"> </w:t>
      </w:r>
      <w:r w:rsidR="006F415A">
        <w:rPr>
          <w:rFonts w:ascii="Arial" w:hAnsi="Arial" w:cs="Arial"/>
          <w:b/>
        </w:rPr>
        <w:t>–</w:t>
      </w:r>
      <w:r w:rsidR="00042708">
        <w:rPr>
          <w:rFonts w:ascii="Arial" w:hAnsi="Arial" w:cs="Arial"/>
          <w:b/>
        </w:rPr>
        <w:t xml:space="preserve"> </w:t>
      </w:r>
      <w:r w:rsidR="006F415A">
        <w:rPr>
          <w:rFonts w:ascii="Arial" w:hAnsi="Arial" w:cs="Arial"/>
        </w:rPr>
        <w:t xml:space="preserve">This category is about interacting with students and with </w:t>
      </w:r>
      <w:proofErr w:type="spellStart"/>
      <w:proofErr w:type="gramStart"/>
      <w:r w:rsidR="006F415A">
        <w:rPr>
          <w:rFonts w:ascii="Arial" w:hAnsi="Arial" w:cs="Arial"/>
        </w:rPr>
        <w:t>RGU:Union</w:t>
      </w:r>
      <w:proofErr w:type="spellEnd"/>
      <w:proofErr w:type="gramEnd"/>
      <w:r w:rsidR="006F415A">
        <w:rPr>
          <w:rFonts w:ascii="Arial" w:hAnsi="Arial" w:cs="Arial"/>
        </w:rPr>
        <w:t>, attending important events like training, forums and AGMs, and gaining new members for your society.</w:t>
      </w:r>
    </w:p>
    <w:p w14:paraId="0A37501D" w14:textId="77777777" w:rsidR="006F415A" w:rsidRPr="00FE02C7" w:rsidRDefault="006F415A" w:rsidP="006F415A">
      <w:pPr>
        <w:pStyle w:val="ListParagraph"/>
        <w:rPr>
          <w:rFonts w:ascii="Arial" w:hAnsi="Arial" w:cs="Arial"/>
          <w:b/>
        </w:rPr>
      </w:pPr>
    </w:p>
    <w:p w14:paraId="5AEB3307" w14:textId="77777777" w:rsidR="007A6AFD" w:rsidRPr="00705A90" w:rsidRDefault="007A6AFD" w:rsidP="007A6AFD">
      <w:pPr>
        <w:pStyle w:val="ListParagraph"/>
        <w:numPr>
          <w:ilvl w:val="0"/>
          <w:numId w:val="1"/>
        </w:numPr>
        <w:rPr>
          <w:rFonts w:ascii="Arial" w:hAnsi="Arial" w:cs="Arial"/>
          <w:b/>
        </w:rPr>
      </w:pPr>
      <w:r w:rsidRPr="00FE02C7">
        <w:rPr>
          <w:rFonts w:ascii="Arial" w:hAnsi="Arial" w:cs="Arial"/>
          <w:b/>
        </w:rPr>
        <w:t>Administration</w:t>
      </w:r>
      <w:r w:rsidR="00954C5C" w:rsidRPr="00FE02C7">
        <w:rPr>
          <w:rFonts w:ascii="Arial" w:hAnsi="Arial" w:cs="Arial"/>
          <w:b/>
        </w:rPr>
        <w:t xml:space="preserve"> and Finance</w:t>
      </w:r>
      <w:r w:rsidR="00705A90">
        <w:rPr>
          <w:rFonts w:ascii="Arial" w:hAnsi="Arial" w:cs="Arial"/>
        </w:rPr>
        <w:t xml:space="preserve"> – This relates to the society’s ability to generate additional income, manage its finances and also do all the important administration tasks which will make the Union very happy indeed. </w:t>
      </w:r>
    </w:p>
    <w:p w14:paraId="5DAB6C7B" w14:textId="77777777" w:rsidR="00705A90" w:rsidRPr="00705A90" w:rsidRDefault="00705A90" w:rsidP="00705A90">
      <w:pPr>
        <w:pStyle w:val="ListParagraph"/>
        <w:rPr>
          <w:rFonts w:ascii="Arial" w:hAnsi="Arial" w:cs="Arial"/>
          <w:b/>
        </w:rPr>
      </w:pPr>
    </w:p>
    <w:p w14:paraId="7BF9A4E6" w14:textId="77777777" w:rsidR="007A6AFD" w:rsidRPr="00645B7E" w:rsidRDefault="007A6AFD" w:rsidP="007A6AFD">
      <w:pPr>
        <w:pStyle w:val="ListParagraph"/>
        <w:numPr>
          <w:ilvl w:val="0"/>
          <w:numId w:val="1"/>
        </w:numPr>
        <w:rPr>
          <w:rFonts w:ascii="Arial" w:hAnsi="Arial" w:cs="Arial"/>
          <w:b/>
        </w:rPr>
      </w:pPr>
      <w:r w:rsidRPr="00FE02C7">
        <w:rPr>
          <w:rFonts w:ascii="Arial" w:hAnsi="Arial" w:cs="Arial"/>
          <w:b/>
        </w:rPr>
        <w:t>Activity</w:t>
      </w:r>
      <w:r w:rsidR="00705A90">
        <w:rPr>
          <w:rFonts w:ascii="Arial" w:hAnsi="Arial" w:cs="Arial"/>
        </w:rPr>
        <w:t xml:space="preserve"> – Assessing your society’s activities during the year, in terms of the number and quality, and also the society’s success in achieving the aims and objectives set out at the start of the </w:t>
      </w:r>
      <w:r w:rsidR="00645B7E">
        <w:rPr>
          <w:rFonts w:ascii="Arial" w:hAnsi="Arial" w:cs="Arial"/>
        </w:rPr>
        <w:t xml:space="preserve">academic </w:t>
      </w:r>
      <w:r w:rsidR="00705A90">
        <w:rPr>
          <w:rFonts w:ascii="Arial" w:hAnsi="Arial" w:cs="Arial"/>
        </w:rPr>
        <w:t xml:space="preserve">year. </w:t>
      </w:r>
    </w:p>
    <w:p w14:paraId="02EB378F" w14:textId="77777777" w:rsidR="00645B7E" w:rsidRPr="00645B7E" w:rsidRDefault="00645B7E" w:rsidP="00645B7E">
      <w:pPr>
        <w:pStyle w:val="ListParagraph"/>
        <w:rPr>
          <w:rFonts w:ascii="Arial" w:hAnsi="Arial" w:cs="Arial"/>
          <w:b/>
        </w:rPr>
      </w:pPr>
    </w:p>
    <w:p w14:paraId="460B63DC" w14:textId="77777777" w:rsidR="007A6AFD" w:rsidRDefault="007A6AFD" w:rsidP="007A6AFD">
      <w:pPr>
        <w:pStyle w:val="ListParagraph"/>
        <w:numPr>
          <w:ilvl w:val="0"/>
          <w:numId w:val="1"/>
        </w:numPr>
        <w:rPr>
          <w:rFonts w:ascii="Arial" w:hAnsi="Arial" w:cs="Arial"/>
          <w:b/>
        </w:rPr>
      </w:pPr>
      <w:r w:rsidRPr="00FE02C7">
        <w:rPr>
          <w:rFonts w:ascii="Arial" w:hAnsi="Arial" w:cs="Arial"/>
          <w:b/>
        </w:rPr>
        <w:t>Community</w:t>
      </w:r>
      <w:r w:rsidR="00645B7E">
        <w:rPr>
          <w:rFonts w:ascii="Arial" w:hAnsi="Arial" w:cs="Arial"/>
        </w:rPr>
        <w:t xml:space="preserve"> </w:t>
      </w:r>
      <w:r w:rsidR="00FA69CF">
        <w:rPr>
          <w:rFonts w:ascii="Arial" w:hAnsi="Arial" w:cs="Arial"/>
        </w:rPr>
        <w:t>–</w:t>
      </w:r>
      <w:r w:rsidR="00645B7E">
        <w:rPr>
          <w:rFonts w:ascii="Arial" w:hAnsi="Arial" w:cs="Arial"/>
        </w:rPr>
        <w:t xml:space="preserve"> </w:t>
      </w:r>
      <w:r w:rsidR="00FA69CF">
        <w:rPr>
          <w:rFonts w:ascii="Arial" w:hAnsi="Arial" w:cs="Arial"/>
        </w:rPr>
        <w:t xml:space="preserve">This is community in the broad sense; this category is about how your society links with other groups, either on campus or in the local area, for the benefit of those groups and your members, whether through events, volunteering or fundraising. </w:t>
      </w:r>
    </w:p>
    <w:p w14:paraId="6A05A809" w14:textId="77777777" w:rsidR="00645B7E" w:rsidRPr="00645B7E" w:rsidRDefault="00645B7E" w:rsidP="00645B7E">
      <w:pPr>
        <w:pStyle w:val="ListParagraph"/>
        <w:rPr>
          <w:rFonts w:ascii="Arial" w:hAnsi="Arial" w:cs="Arial"/>
          <w:b/>
        </w:rPr>
      </w:pPr>
    </w:p>
    <w:p w14:paraId="59D0424D" w14:textId="77777777" w:rsidR="005E5B60" w:rsidRPr="00705A90" w:rsidRDefault="007A6AFD" w:rsidP="007A6AFD">
      <w:pPr>
        <w:pStyle w:val="ListParagraph"/>
        <w:numPr>
          <w:ilvl w:val="0"/>
          <w:numId w:val="1"/>
        </w:numPr>
        <w:rPr>
          <w:rFonts w:ascii="Arial" w:hAnsi="Arial" w:cs="Arial"/>
        </w:rPr>
      </w:pPr>
      <w:r w:rsidRPr="00705A90">
        <w:rPr>
          <w:rFonts w:ascii="Arial" w:hAnsi="Arial" w:cs="Arial"/>
          <w:b/>
        </w:rPr>
        <w:t>Marketing</w:t>
      </w:r>
      <w:r w:rsidR="00FA69CF">
        <w:rPr>
          <w:rFonts w:ascii="Arial" w:hAnsi="Arial" w:cs="Arial"/>
        </w:rPr>
        <w:t xml:space="preserve"> – This category is about how well you publicise your society, the publicity materials you produce and the ways you increase the reach of your communications for the benefit of your society and its members, and how successfully you communicate with </w:t>
      </w:r>
      <w:proofErr w:type="spellStart"/>
      <w:proofErr w:type="gramStart"/>
      <w:r w:rsidR="00FA69CF">
        <w:rPr>
          <w:rFonts w:ascii="Arial" w:hAnsi="Arial" w:cs="Arial"/>
        </w:rPr>
        <w:t>RGU:Union</w:t>
      </w:r>
      <w:proofErr w:type="spellEnd"/>
      <w:proofErr w:type="gramEnd"/>
      <w:r w:rsidR="00FA69CF">
        <w:rPr>
          <w:rFonts w:ascii="Arial" w:hAnsi="Arial" w:cs="Arial"/>
        </w:rPr>
        <w:t>.</w:t>
      </w:r>
    </w:p>
    <w:p w14:paraId="5A39BBE3" w14:textId="77777777" w:rsidR="005E5B60" w:rsidRPr="00FE02C7" w:rsidRDefault="005E5B60" w:rsidP="007A6AFD">
      <w:pPr>
        <w:rPr>
          <w:rFonts w:ascii="Arial" w:hAnsi="Arial" w:cs="Arial"/>
        </w:rPr>
      </w:pPr>
    </w:p>
    <w:p w14:paraId="41C8F396" w14:textId="77777777" w:rsidR="005E5B60" w:rsidRPr="00FE02C7" w:rsidRDefault="005E5B60" w:rsidP="007A6AFD">
      <w:pPr>
        <w:rPr>
          <w:rFonts w:ascii="Arial" w:hAnsi="Arial" w:cs="Arial"/>
        </w:rPr>
      </w:pPr>
    </w:p>
    <w:p w14:paraId="72A3D3EC" w14:textId="77777777" w:rsidR="005E5B60" w:rsidRPr="00FE02C7" w:rsidRDefault="005E5B60" w:rsidP="007A6AFD">
      <w:pPr>
        <w:rPr>
          <w:rFonts w:ascii="Arial" w:hAnsi="Arial" w:cs="Arial"/>
        </w:rPr>
      </w:pPr>
    </w:p>
    <w:p w14:paraId="0D0B940D" w14:textId="77777777" w:rsidR="005E5B60" w:rsidRPr="00FE02C7" w:rsidRDefault="005E5B60" w:rsidP="007A6AFD">
      <w:pPr>
        <w:rPr>
          <w:rFonts w:ascii="Arial" w:hAnsi="Arial" w:cs="Arial"/>
        </w:rPr>
      </w:pPr>
    </w:p>
    <w:p w14:paraId="0E27B00A" w14:textId="77777777" w:rsidR="00F638F1" w:rsidRPr="00FE02C7" w:rsidRDefault="00F638F1" w:rsidP="007A6AFD">
      <w:pPr>
        <w:rPr>
          <w:rFonts w:ascii="Arial" w:hAnsi="Arial" w:cs="Arial"/>
          <w:u w:val="single"/>
        </w:rPr>
        <w:sectPr w:rsidR="00F638F1" w:rsidRPr="00FE02C7">
          <w:pgSz w:w="11906" w:h="16838"/>
          <w:pgMar w:top="1440" w:right="1440" w:bottom="1440" w:left="1440" w:header="708" w:footer="708" w:gutter="0"/>
          <w:cols w:space="708"/>
          <w:docGrid w:linePitch="360"/>
        </w:sectPr>
      </w:pPr>
    </w:p>
    <w:p w14:paraId="035B6270" w14:textId="77777777" w:rsidR="007A6AFD" w:rsidRPr="00FE02C7" w:rsidRDefault="007A6AFD" w:rsidP="007A6AFD">
      <w:pPr>
        <w:rPr>
          <w:rFonts w:ascii="Arial" w:hAnsi="Arial" w:cs="Arial"/>
          <w:u w:val="single"/>
        </w:rPr>
      </w:pPr>
      <w:r w:rsidRPr="00FE02C7">
        <w:rPr>
          <w:rFonts w:ascii="Arial" w:hAnsi="Arial" w:cs="Arial"/>
          <w:u w:val="single"/>
        </w:rPr>
        <w:lastRenderedPageBreak/>
        <w:t>Framework:</w:t>
      </w:r>
    </w:p>
    <w:tbl>
      <w:tblPr>
        <w:tblStyle w:val="TableGrid"/>
        <w:tblW w:w="14425" w:type="dxa"/>
        <w:tblLook w:val="04A0" w:firstRow="1" w:lastRow="0" w:firstColumn="1" w:lastColumn="0" w:noHBand="0" w:noVBand="1"/>
      </w:tblPr>
      <w:tblGrid>
        <w:gridCol w:w="1809"/>
        <w:gridCol w:w="3686"/>
        <w:gridCol w:w="4252"/>
        <w:gridCol w:w="4678"/>
      </w:tblGrid>
      <w:tr w:rsidR="007A6AFD" w:rsidRPr="00FE02C7" w14:paraId="720116B7" w14:textId="77777777" w:rsidTr="78E03D52">
        <w:tc>
          <w:tcPr>
            <w:tcW w:w="1809" w:type="dxa"/>
          </w:tcPr>
          <w:p w14:paraId="3437213D" w14:textId="77777777" w:rsidR="007A6AFD" w:rsidRPr="00FE02C7" w:rsidRDefault="007A6AFD" w:rsidP="007A6AFD">
            <w:pPr>
              <w:rPr>
                <w:rFonts w:ascii="Arial" w:hAnsi="Arial" w:cs="Arial"/>
                <w:sz w:val="28"/>
                <w:szCs w:val="28"/>
              </w:rPr>
            </w:pPr>
            <w:r w:rsidRPr="00FE02C7">
              <w:rPr>
                <w:rFonts w:ascii="Arial" w:hAnsi="Arial" w:cs="Arial"/>
                <w:sz w:val="28"/>
                <w:szCs w:val="28"/>
              </w:rPr>
              <w:t>Theme</w:t>
            </w:r>
          </w:p>
        </w:tc>
        <w:tc>
          <w:tcPr>
            <w:tcW w:w="3686" w:type="dxa"/>
          </w:tcPr>
          <w:p w14:paraId="35802854" w14:textId="77777777" w:rsidR="007A6AFD" w:rsidRPr="00FE02C7" w:rsidRDefault="005E5B60" w:rsidP="005E5B60">
            <w:pPr>
              <w:jc w:val="center"/>
              <w:rPr>
                <w:rFonts w:ascii="Arial" w:hAnsi="Arial" w:cs="Arial"/>
                <w:b/>
                <w:sz w:val="28"/>
                <w:szCs w:val="28"/>
              </w:rPr>
            </w:pPr>
            <w:r w:rsidRPr="00FE02C7">
              <w:rPr>
                <w:rFonts w:ascii="Arial" w:hAnsi="Arial" w:cs="Arial"/>
                <w:b/>
                <w:sz w:val="28"/>
                <w:szCs w:val="28"/>
              </w:rPr>
              <w:t>Level 1</w:t>
            </w:r>
          </w:p>
        </w:tc>
        <w:tc>
          <w:tcPr>
            <w:tcW w:w="4252" w:type="dxa"/>
          </w:tcPr>
          <w:p w14:paraId="09BBD369" w14:textId="77777777" w:rsidR="007A6AFD" w:rsidRPr="00FE02C7" w:rsidRDefault="005E5B60" w:rsidP="005E5B60">
            <w:pPr>
              <w:jc w:val="center"/>
              <w:rPr>
                <w:rFonts w:ascii="Arial" w:hAnsi="Arial" w:cs="Arial"/>
                <w:b/>
                <w:sz w:val="28"/>
                <w:szCs w:val="28"/>
              </w:rPr>
            </w:pPr>
            <w:r w:rsidRPr="00FE02C7">
              <w:rPr>
                <w:rFonts w:ascii="Arial" w:hAnsi="Arial" w:cs="Arial"/>
                <w:b/>
                <w:sz w:val="28"/>
                <w:szCs w:val="28"/>
              </w:rPr>
              <w:t>Level 2</w:t>
            </w:r>
          </w:p>
        </w:tc>
        <w:tc>
          <w:tcPr>
            <w:tcW w:w="4678" w:type="dxa"/>
          </w:tcPr>
          <w:p w14:paraId="640A244F" w14:textId="77777777" w:rsidR="007A6AFD" w:rsidRPr="00FE02C7" w:rsidRDefault="005E5B60" w:rsidP="005E5B60">
            <w:pPr>
              <w:jc w:val="center"/>
              <w:rPr>
                <w:rFonts w:ascii="Arial" w:hAnsi="Arial" w:cs="Arial"/>
                <w:b/>
                <w:sz w:val="28"/>
                <w:szCs w:val="28"/>
              </w:rPr>
            </w:pPr>
            <w:r w:rsidRPr="00FE02C7">
              <w:rPr>
                <w:rFonts w:ascii="Arial" w:hAnsi="Arial" w:cs="Arial"/>
                <w:b/>
                <w:sz w:val="28"/>
                <w:szCs w:val="28"/>
              </w:rPr>
              <w:t>Level 3</w:t>
            </w:r>
          </w:p>
        </w:tc>
      </w:tr>
      <w:tr w:rsidR="007A6AFD" w:rsidRPr="00FE02C7" w14:paraId="07C0E408" w14:textId="77777777" w:rsidTr="78E03D52">
        <w:tc>
          <w:tcPr>
            <w:tcW w:w="1809" w:type="dxa"/>
            <w:shd w:val="clear" w:color="auto" w:fill="92D050"/>
          </w:tcPr>
          <w:p w14:paraId="7C6EA56B" w14:textId="77777777" w:rsidR="007A6AFD" w:rsidRPr="00FE02C7" w:rsidRDefault="007A6AFD" w:rsidP="007A6AFD">
            <w:pPr>
              <w:rPr>
                <w:rFonts w:ascii="Arial" w:hAnsi="Arial" w:cs="Arial"/>
                <w:b/>
              </w:rPr>
            </w:pPr>
            <w:r w:rsidRPr="00FE02C7">
              <w:rPr>
                <w:rFonts w:ascii="Arial" w:hAnsi="Arial" w:cs="Arial"/>
                <w:b/>
              </w:rPr>
              <w:t>Engagement</w:t>
            </w:r>
          </w:p>
        </w:tc>
        <w:tc>
          <w:tcPr>
            <w:tcW w:w="3686" w:type="dxa"/>
          </w:tcPr>
          <w:p w14:paraId="60061E4C" w14:textId="77777777" w:rsidR="007A6AFD" w:rsidRPr="00FE02C7" w:rsidRDefault="007A6AFD" w:rsidP="007A6AFD">
            <w:pPr>
              <w:rPr>
                <w:rFonts w:ascii="Arial" w:hAnsi="Arial" w:cs="Arial"/>
              </w:rPr>
            </w:pPr>
          </w:p>
          <w:p w14:paraId="0078A2DE" w14:textId="3067D805" w:rsidR="00E1079D" w:rsidRPr="00FE02C7" w:rsidRDefault="00E1079D" w:rsidP="00E1079D">
            <w:pPr>
              <w:rPr>
                <w:rFonts w:ascii="Arial" w:hAnsi="Arial" w:cs="Arial"/>
              </w:rPr>
            </w:pPr>
            <w:r w:rsidRPr="78E03D52">
              <w:rPr>
                <w:rFonts w:ascii="Arial" w:hAnsi="Arial" w:cs="Arial"/>
              </w:rPr>
              <w:t>Committee to have attended Society Training Session</w:t>
            </w:r>
            <w:r w:rsidR="3CEEEF30" w:rsidRPr="78E03D52">
              <w:rPr>
                <w:rFonts w:ascii="Arial" w:hAnsi="Arial" w:cs="Arial"/>
              </w:rPr>
              <w:t xml:space="preserve"> (1)</w:t>
            </w:r>
          </w:p>
          <w:p w14:paraId="4B94D5A5" w14:textId="29A92F78" w:rsidR="003D0380" w:rsidRPr="00FE02C7" w:rsidRDefault="003D0380" w:rsidP="78E03D52">
            <w:pPr>
              <w:rPr>
                <w:rFonts w:ascii="Arial" w:hAnsi="Arial" w:cs="Arial"/>
              </w:rPr>
            </w:pPr>
          </w:p>
          <w:p w14:paraId="48420073" w14:textId="2F4827B9" w:rsidR="005E5B60" w:rsidRPr="00FE02C7" w:rsidRDefault="61B62054" w:rsidP="78E03D52">
            <w:pPr>
              <w:rPr>
                <w:rFonts w:ascii="Arial" w:hAnsi="Arial" w:cs="Arial"/>
              </w:rPr>
            </w:pPr>
            <w:r w:rsidRPr="78E03D52">
              <w:rPr>
                <w:rFonts w:ascii="Arial" w:hAnsi="Arial" w:cs="Arial"/>
              </w:rPr>
              <w:t>President attends</w:t>
            </w:r>
            <w:r w:rsidR="003D0380" w:rsidRPr="78E03D52">
              <w:rPr>
                <w:rFonts w:ascii="Arial" w:hAnsi="Arial" w:cs="Arial"/>
              </w:rPr>
              <w:t xml:space="preserve"> each society forum (</w:t>
            </w:r>
            <w:r w:rsidR="00021C6F" w:rsidRPr="78E03D52">
              <w:rPr>
                <w:rFonts w:ascii="Arial" w:hAnsi="Arial" w:cs="Arial"/>
              </w:rPr>
              <w:t>apologies provided prior to the meeting</w:t>
            </w:r>
            <w:r w:rsidR="4FF32E80" w:rsidRPr="78E03D52">
              <w:rPr>
                <w:rFonts w:ascii="Arial" w:hAnsi="Arial" w:cs="Arial"/>
              </w:rPr>
              <w:t xml:space="preserve"> and alternate person sent</w:t>
            </w:r>
            <w:r w:rsidR="00021C6F" w:rsidRPr="78E03D52">
              <w:rPr>
                <w:rFonts w:ascii="Arial" w:hAnsi="Arial" w:cs="Arial"/>
              </w:rPr>
              <w:t xml:space="preserve"> would be accepted</w:t>
            </w:r>
            <w:r w:rsidR="003D0380" w:rsidRPr="78E03D52">
              <w:rPr>
                <w:rFonts w:ascii="Arial" w:hAnsi="Arial" w:cs="Arial"/>
              </w:rPr>
              <w:t>)</w:t>
            </w:r>
            <w:r w:rsidR="4410FB25" w:rsidRPr="78E03D52">
              <w:rPr>
                <w:rFonts w:ascii="Arial" w:hAnsi="Arial" w:cs="Arial"/>
              </w:rPr>
              <w:t xml:space="preserve"> (1,2 &amp;3)</w:t>
            </w:r>
          </w:p>
          <w:p w14:paraId="3DEEC669" w14:textId="77777777" w:rsidR="005E5B60" w:rsidRPr="00FE02C7" w:rsidRDefault="005E5B60" w:rsidP="007A6AFD">
            <w:pPr>
              <w:rPr>
                <w:rFonts w:ascii="Arial" w:hAnsi="Arial" w:cs="Arial"/>
              </w:rPr>
            </w:pPr>
          </w:p>
          <w:p w14:paraId="4EA998E8" w14:textId="76E6A103" w:rsidR="005E5B60" w:rsidRPr="00FE02C7" w:rsidRDefault="0C35A0BC" w:rsidP="78E03D52">
            <w:pPr>
              <w:rPr>
                <w:rFonts w:ascii="Arial" w:hAnsi="Arial" w:cs="Arial"/>
              </w:rPr>
            </w:pPr>
            <w:bookmarkStart w:id="0" w:name="_Hlk48829019"/>
            <w:r w:rsidRPr="78E03D52">
              <w:rPr>
                <w:rFonts w:ascii="Arial" w:hAnsi="Arial" w:cs="Arial"/>
              </w:rPr>
              <w:t xml:space="preserve">Minimum of two committee members at </w:t>
            </w:r>
            <w:proofErr w:type="spellStart"/>
            <w:proofErr w:type="gramStart"/>
            <w:r w:rsidRPr="78E03D52">
              <w:rPr>
                <w:rFonts w:ascii="Arial" w:hAnsi="Arial" w:cs="Arial"/>
              </w:rPr>
              <w:t>RGU:Union</w:t>
            </w:r>
            <w:proofErr w:type="spellEnd"/>
            <w:proofErr w:type="gramEnd"/>
            <w:r w:rsidRPr="78E03D52">
              <w:rPr>
                <w:rFonts w:ascii="Arial" w:hAnsi="Arial" w:cs="Arial"/>
              </w:rPr>
              <w:t xml:space="preserve"> AGM</w:t>
            </w:r>
            <w:r w:rsidR="5DEC7CF7" w:rsidRPr="78E03D52">
              <w:rPr>
                <w:rFonts w:ascii="Arial" w:hAnsi="Arial" w:cs="Arial"/>
              </w:rPr>
              <w:t xml:space="preserve"> (2)</w:t>
            </w:r>
          </w:p>
          <w:bookmarkEnd w:id="0"/>
          <w:p w14:paraId="3656B9AB" w14:textId="71E663C2" w:rsidR="005E5B60" w:rsidRPr="00FE02C7" w:rsidRDefault="005E5B60" w:rsidP="78E03D52">
            <w:pPr>
              <w:rPr>
                <w:rFonts w:ascii="Arial" w:hAnsi="Arial" w:cs="Arial"/>
              </w:rPr>
            </w:pPr>
          </w:p>
          <w:p w14:paraId="45FB0818" w14:textId="77777777" w:rsidR="000A63EC" w:rsidRPr="00FE02C7" w:rsidRDefault="000A63EC" w:rsidP="007A6AFD">
            <w:pPr>
              <w:rPr>
                <w:rFonts w:ascii="Arial" w:hAnsi="Arial" w:cs="Arial"/>
              </w:rPr>
            </w:pPr>
          </w:p>
        </w:tc>
        <w:tc>
          <w:tcPr>
            <w:tcW w:w="4252" w:type="dxa"/>
          </w:tcPr>
          <w:p w14:paraId="66C4AC92" w14:textId="77777777" w:rsidR="004A4545" w:rsidRPr="00FE02C7" w:rsidRDefault="004A4545" w:rsidP="000346C4">
            <w:pPr>
              <w:pBdr>
                <w:bottom w:val="single" w:sz="4" w:space="1" w:color="auto"/>
              </w:pBdr>
              <w:rPr>
                <w:rFonts w:ascii="Arial" w:hAnsi="Arial" w:cs="Arial"/>
              </w:rPr>
            </w:pPr>
            <w:r w:rsidRPr="00FE02C7">
              <w:rPr>
                <w:rFonts w:ascii="Arial" w:hAnsi="Arial" w:cs="Arial"/>
              </w:rPr>
              <w:t xml:space="preserve">Met Level 1 criteria, plus: </w:t>
            </w:r>
          </w:p>
          <w:p w14:paraId="049F31CB" w14:textId="77777777" w:rsidR="00891981" w:rsidRPr="00FE02C7" w:rsidRDefault="00891981" w:rsidP="004A4545">
            <w:pPr>
              <w:rPr>
                <w:rFonts w:ascii="Arial" w:hAnsi="Arial" w:cs="Arial"/>
              </w:rPr>
            </w:pPr>
          </w:p>
          <w:p w14:paraId="095B9696" w14:textId="2358030B" w:rsidR="00891981" w:rsidRPr="00FE02C7" w:rsidRDefault="00891981" w:rsidP="004A4545">
            <w:pPr>
              <w:rPr>
                <w:rFonts w:ascii="Arial" w:hAnsi="Arial" w:cs="Arial"/>
              </w:rPr>
            </w:pPr>
            <w:r w:rsidRPr="78E03D52">
              <w:rPr>
                <w:rFonts w:ascii="Arial" w:hAnsi="Arial" w:cs="Arial"/>
              </w:rPr>
              <w:t>Matching last year’s total of society members</w:t>
            </w:r>
            <w:r w:rsidR="0718B99F" w:rsidRPr="78E03D52">
              <w:rPr>
                <w:rFonts w:ascii="Arial" w:hAnsi="Arial" w:cs="Arial"/>
              </w:rPr>
              <w:t xml:space="preserve"> (1, 2 &amp;3)</w:t>
            </w:r>
          </w:p>
          <w:p w14:paraId="53128261" w14:textId="77777777" w:rsidR="007A6AFD" w:rsidRDefault="007A6AFD" w:rsidP="007A6AFD">
            <w:pPr>
              <w:rPr>
                <w:rFonts w:ascii="Arial" w:hAnsi="Arial" w:cs="Arial"/>
              </w:rPr>
            </w:pPr>
          </w:p>
          <w:p w14:paraId="62486C05" w14:textId="77777777" w:rsidR="00021C6F" w:rsidRPr="00FE02C7" w:rsidRDefault="00021C6F" w:rsidP="007A6AFD">
            <w:pPr>
              <w:rPr>
                <w:rFonts w:ascii="Arial" w:hAnsi="Arial" w:cs="Arial"/>
              </w:rPr>
            </w:pPr>
          </w:p>
          <w:p w14:paraId="00A07252" w14:textId="00EC4A5A" w:rsidR="003D0380" w:rsidRPr="00FE02C7" w:rsidRDefault="00954C5C" w:rsidP="00850963">
            <w:pPr>
              <w:rPr>
                <w:rFonts w:ascii="Arial" w:hAnsi="Arial" w:cs="Arial"/>
              </w:rPr>
            </w:pPr>
            <w:bookmarkStart w:id="1" w:name="_Hlk48829216"/>
            <w:r w:rsidRPr="78E03D52">
              <w:rPr>
                <w:rFonts w:ascii="Arial" w:hAnsi="Arial" w:cs="Arial"/>
              </w:rPr>
              <w:t xml:space="preserve">AGM held with more than 50% of society members in attendance </w:t>
            </w:r>
            <w:r w:rsidR="268C8A91" w:rsidRPr="78E03D52">
              <w:rPr>
                <w:rFonts w:ascii="Arial" w:hAnsi="Arial" w:cs="Arial"/>
              </w:rPr>
              <w:t>(3)</w:t>
            </w:r>
          </w:p>
          <w:p w14:paraId="4101652C" w14:textId="77777777" w:rsidR="000A63EC" w:rsidRPr="00FE02C7" w:rsidRDefault="000A63EC" w:rsidP="00850963">
            <w:pPr>
              <w:rPr>
                <w:rFonts w:ascii="Arial" w:hAnsi="Arial" w:cs="Arial"/>
              </w:rPr>
            </w:pPr>
          </w:p>
          <w:p w14:paraId="148EFBC3" w14:textId="44CC091B" w:rsidR="000A63EC" w:rsidRPr="00FE02C7" w:rsidRDefault="000A63EC" w:rsidP="00850963">
            <w:pPr>
              <w:rPr>
                <w:rFonts w:ascii="Arial" w:hAnsi="Arial" w:cs="Arial"/>
              </w:rPr>
            </w:pPr>
            <w:r w:rsidRPr="78E03D52">
              <w:rPr>
                <w:rFonts w:ascii="Arial" w:hAnsi="Arial" w:cs="Arial"/>
              </w:rPr>
              <w:t>Society puts in a nomination for the Group Awards at the SAA Ball</w:t>
            </w:r>
            <w:r w:rsidR="12A809DE" w:rsidRPr="78E03D52">
              <w:rPr>
                <w:rFonts w:ascii="Arial" w:hAnsi="Arial" w:cs="Arial"/>
              </w:rPr>
              <w:t xml:space="preserve"> (3)</w:t>
            </w:r>
          </w:p>
          <w:p w14:paraId="4B99056E" w14:textId="77777777" w:rsidR="000A63EC" w:rsidRPr="00FE02C7" w:rsidRDefault="000A63EC" w:rsidP="00850963">
            <w:pPr>
              <w:rPr>
                <w:rFonts w:ascii="Arial" w:hAnsi="Arial" w:cs="Arial"/>
              </w:rPr>
            </w:pPr>
          </w:p>
          <w:p w14:paraId="6F0BDA64" w14:textId="76C9B424" w:rsidR="000A63EC" w:rsidRPr="00FE02C7" w:rsidRDefault="000A63EC" w:rsidP="00850963">
            <w:pPr>
              <w:rPr>
                <w:rFonts w:ascii="Arial" w:hAnsi="Arial" w:cs="Arial"/>
              </w:rPr>
            </w:pPr>
            <w:r w:rsidRPr="78E03D52">
              <w:rPr>
                <w:rFonts w:ascii="Arial" w:hAnsi="Arial" w:cs="Arial"/>
              </w:rPr>
              <w:t>Individuals from the society put in nominations for the Individual Awards at the SAA Ball</w:t>
            </w:r>
            <w:r w:rsidR="16B1F496" w:rsidRPr="78E03D52">
              <w:rPr>
                <w:rFonts w:ascii="Arial" w:hAnsi="Arial" w:cs="Arial"/>
              </w:rPr>
              <w:t xml:space="preserve"> (3)</w:t>
            </w:r>
            <w:bookmarkEnd w:id="1"/>
          </w:p>
        </w:tc>
        <w:tc>
          <w:tcPr>
            <w:tcW w:w="4678" w:type="dxa"/>
            <w:tcBorders>
              <w:bottom w:val="single" w:sz="4" w:space="0" w:color="auto"/>
            </w:tcBorders>
          </w:tcPr>
          <w:p w14:paraId="1A2E01CC" w14:textId="77777777" w:rsidR="004A4545" w:rsidRPr="00FE02C7" w:rsidRDefault="004A4545" w:rsidP="000346C4">
            <w:pPr>
              <w:pBdr>
                <w:bottom w:val="single" w:sz="4" w:space="1" w:color="auto"/>
              </w:pBdr>
              <w:rPr>
                <w:rFonts w:ascii="Arial" w:hAnsi="Arial" w:cs="Arial"/>
              </w:rPr>
            </w:pPr>
            <w:r w:rsidRPr="00FE02C7">
              <w:rPr>
                <w:rFonts w:ascii="Arial" w:hAnsi="Arial" w:cs="Arial"/>
              </w:rPr>
              <w:t>Met Level 2 criteria, plus:</w:t>
            </w:r>
          </w:p>
          <w:p w14:paraId="1299C43A" w14:textId="77777777" w:rsidR="007A6AFD" w:rsidRPr="00FE02C7" w:rsidRDefault="007A6AFD" w:rsidP="007A6AFD">
            <w:pPr>
              <w:rPr>
                <w:rFonts w:ascii="Arial" w:hAnsi="Arial" w:cs="Arial"/>
              </w:rPr>
            </w:pPr>
          </w:p>
          <w:p w14:paraId="60D0F85B" w14:textId="66DEDD8B" w:rsidR="00891981" w:rsidRPr="00FE02C7" w:rsidRDefault="00891981" w:rsidP="007A6AFD">
            <w:pPr>
              <w:rPr>
                <w:rFonts w:ascii="Arial" w:hAnsi="Arial" w:cs="Arial"/>
              </w:rPr>
            </w:pPr>
            <w:r w:rsidRPr="78E03D52">
              <w:rPr>
                <w:rFonts w:ascii="Arial" w:hAnsi="Arial" w:cs="Arial"/>
              </w:rPr>
              <w:t xml:space="preserve">Achieving a </w:t>
            </w:r>
            <w:proofErr w:type="gramStart"/>
            <w:r w:rsidR="107A0E85" w:rsidRPr="78E03D52">
              <w:rPr>
                <w:rFonts w:ascii="Arial" w:hAnsi="Arial" w:cs="Arial"/>
              </w:rPr>
              <w:t>10 member</w:t>
            </w:r>
            <w:proofErr w:type="gramEnd"/>
            <w:r w:rsidRPr="78E03D52">
              <w:rPr>
                <w:rFonts w:ascii="Arial" w:hAnsi="Arial" w:cs="Arial"/>
              </w:rPr>
              <w:t xml:space="preserve"> increase in number of society members</w:t>
            </w:r>
            <w:r w:rsidR="5CB5C0E0" w:rsidRPr="78E03D52">
              <w:rPr>
                <w:rFonts w:ascii="Arial" w:hAnsi="Arial" w:cs="Arial"/>
              </w:rPr>
              <w:t xml:space="preserve"> (1, 2 &amp;3)</w:t>
            </w:r>
          </w:p>
          <w:p w14:paraId="4DDBEF00" w14:textId="77777777" w:rsidR="00891981" w:rsidRPr="00FE02C7" w:rsidRDefault="00891981" w:rsidP="007A6AFD">
            <w:pPr>
              <w:rPr>
                <w:rFonts w:ascii="Arial" w:hAnsi="Arial" w:cs="Arial"/>
              </w:rPr>
            </w:pPr>
          </w:p>
          <w:p w14:paraId="7C64BA96" w14:textId="01A13294" w:rsidR="006F415A" w:rsidRPr="00FE02C7" w:rsidRDefault="006F415A" w:rsidP="006F415A">
            <w:pPr>
              <w:rPr>
                <w:rFonts w:ascii="Arial" w:hAnsi="Arial" w:cs="Arial"/>
              </w:rPr>
            </w:pPr>
            <w:r w:rsidRPr="78E03D52">
              <w:rPr>
                <w:rFonts w:ascii="Arial" w:hAnsi="Arial" w:cs="Arial"/>
              </w:rPr>
              <w:t xml:space="preserve">Minimum of </w:t>
            </w:r>
            <w:r w:rsidR="1CE97C9F" w:rsidRPr="78E03D52">
              <w:rPr>
                <w:rFonts w:ascii="Arial" w:hAnsi="Arial" w:cs="Arial"/>
              </w:rPr>
              <w:t>one</w:t>
            </w:r>
            <w:r w:rsidRPr="78E03D52">
              <w:rPr>
                <w:rFonts w:ascii="Arial" w:hAnsi="Arial" w:cs="Arial"/>
              </w:rPr>
              <w:t xml:space="preserve"> committee member at </w:t>
            </w:r>
            <w:r w:rsidR="30B19133" w:rsidRPr="78E03D52">
              <w:rPr>
                <w:rFonts w:ascii="Arial" w:hAnsi="Arial" w:cs="Arial"/>
              </w:rPr>
              <w:t>each Student Voice Forum</w:t>
            </w:r>
            <w:r w:rsidR="5E7C22C5" w:rsidRPr="78E03D52">
              <w:rPr>
                <w:rFonts w:ascii="Arial" w:hAnsi="Arial" w:cs="Arial"/>
              </w:rPr>
              <w:t xml:space="preserve"> (1, 2 &amp;3)</w:t>
            </w:r>
          </w:p>
          <w:p w14:paraId="3461D779" w14:textId="77777777" w:rsidR="00954C5C" w:rsidRDefault="00954C5C" w:rsidP="006F415A">
            <w:pPr>
              <w:rPr>
                <w:rFonts w:ascii="Arial" w:hAnsi="Arial" w:cs="Arial"/>
              </w:rPr>
            </w:pPr>
          </w:p>
          <w:p w14:paraId="7B5B0DC0" w14:textId="6188C136" w:rsidR="00984153" w:rsidRPr="00FE02C7" w:rsidRDefault="00984153" w:rsidP="006F415A">
            <w:pPr>
              <w:rPr>
                <w:rFonts w:ascii="Arial" w:hAnsi="Arial" w:cs="Arial"/>
              </w:rPr>
            </w:pPr>
            <w:bookmarkStart w:id="2" w:name="_Hlk48829231"/>
            <w:r w:rsidRPr="78E03D52">
              <w:rPr>
                <w:rFonts w:ascii="Arial" w:hAnsi="Arial" w:cs="Arial"/>
              </w:rPr>
              <w:t>Be represented at the Student Achievement Awards Ball</w:t>
            </w:r>
            <w:r w:rsidR="5653B6B2" w:rsidRPr="78E03D52">
              <w:rPr>
                <w:rFonts w:ascii="Arial" w:hAnsi="Arial" w:cs="Arial"/>
              </w:rPr>
              <w:t xml:space="preserve"> (3)</w:t>
            </w:r>
            <w:bookmarkEnd w:id="2"/>
          </w:p>
        </w:tc>
      </w:tr>
      <w:tr w:rsidR="007A6AFD" w:rsidRPr="00FE02C7" w14:paraId="207208FF" w14:textId="77777777" w:rsidTr="78E03D52">
        <w:tc>
          <w:tcPr>
            <w:tcW w:w="1809" w:type="dxa"/>
            <w:shd w:val="clear" w:color="auto" w:fill="FFFF00"/>
          </w:tcPr>
          <w:p w14:paraId="3DD2F027" w14:textId="77777777" w:rsidR="007A6AFD" w:rsidRPr="00FE02C7" w:rsidRDefault="007A6AFD" w:rsidP="007A6AFD">
            <w:pPr>
              <w:rPr>
                <w:rFonts w:ascii="Arial" w:hAnsi="Arial" w:cs="Arial"/>
                <w:b/>
              </w:rPr>
            </w:pPr>
            <w:r w:rsidRPr="00FE02C7">
              <w:rPr>
                <w:rFonts w:ascii="Arial" w:hAnsi="Arial" w:cs="Arial"/>
                <w:b/>
              </w:rPr>
              <w:t>Administration</w:t>
            </w:r>
            <w:r w:rsidR="00954C5C" w:rsidRPr="00FE02C7">
              <w:rPr>
                <w:rFonts w:ascii="Arial" w:hAnsi="Arial" w:cs="Arial"/>
                <w:b/>
              </w:rPr>
              <w:t xml:space="preserve"> and Finances</w:t>
            </w:r>
          </w:p>
        </w:tc>
        <w:tc>
          <w:tcPr>
            <w:tcW w:w="3686" w:type="dxa"/>
          </w:tcPr>
          <w:p w14:paraId="3CF2D8B6" w14:textId="77777777" w:rsidR="007A6AFD" w:rsidRPr="00FE02C7" w:rsidRDefault="007A6AFD" w:rsidP="007A6AFD">
            <w:pPr>
              <w:rPr>
                <w:rFonts w:ascii="Arial" w:hAnsi="Arial" w:cs="Arial"/>
              </w:rPr>
            </w:pPr>
          </w:p>
          <w:p w14:paraId="0FB78278" w14:textId="77777777" w:rsidR="000346C4" w:rsidRPr="00FE02C7" w:rsidRDefault="000346C4" w:rsidP="007A6AFD">
            <w:pPr>
              <w:rPr>
                <w:rFonts w:ascii="Arial" w:hAnsi="Arial" w:cs="Arial"/>
              </w:rPr>
            </w:pPr>
          </w:p>
          <w:p w14:paraId="0C4D32DC" w14:textId="6030B13C" w:rsidR="00984153" w:rsidRDefault="00984153" w:rsidP="00984153">
            <w:pPr>
              <w:rPr>
                <w:rFonts w:ascii="Arial" w:hAnsi="Arial" w:cs="Arial"/>
              </w:rPr>
            </w:pPr>
            <w:r w:rsidRPr="78E03D52">
              <w:rPr>
                <w:rFonts w:ascii="Arial" w:hAnsi="Arial" w:cs="Arial"/>
              </w:rPr>
              <w:t xml:space="preserve">10 paid members submitted to </w:t>
            </w:r>
            <w:proofErr w:type="spellStart"/>
            <w:proofErr w:type="gramStart"/>
            <w:r w:rsidRPr="78E03D52">
              <w:rPr>
                <w:rFonts w:ascii="Arial" w:hAnsi="Arial" w:cs="Arial"/>
              </w:rPr>
              <w:t>RGU:Union</w:t>
            </w:r>
            <w:proofErr w:type="spellEnd"/>
            <w:proofErr w:type="gramEnd"/>
            <w:r w:rsidRPr="78E03D52">
              <w:rPr>
                <w:rFonts w:ascii="Arial" w:hAnsi="Arial" w:cs="Arial"/>
              </w:rPr>
              <w:t xml:space="preserve"> with forms</w:t>
            </w:r>
            <w:r w:rsidR="60DE667C" w:rsidRPr="78E03D52">
              <w:rPr>
                <w:rFonts w:ascii="Arial" w:hAnsi="Arial" w:cs="Arial"/>
              </w:rPr>
              <w:t xml:space="preserve"> (1)</w:t>
            </w:r>
          </w:p>
          <w:p w14:paraId="1FC39945" w14:textId="77777777" w:rsidR="000346C4" w:rsidRPr="00FE02C7" w:rsidRDefault="000346C4" w:rsidP="007A6AFD">
            <w:pPr>
              <w:rPr>
                <w:rFonts w:ascii="Arial" w:hAnsi="Arial" w:cs="Arial"/>
              </w:rPr>
            </w:pPr>
          </w:p>
          <w:p w14:paraId="179BA8E7" w14:textId="113B8229" w:rsidR="003D0380" w:rsidRPr="00FE02C7" w:rsidRDefault="003D0380" w:rsidP="003D0380">
            <w:pPr>
              <w:rPr>
                <w:rFonts w:ascii="Arial" w:hAnsi="Arial" w:cs="Arial"/>
              </w:rPr>
            </w:pPr>
            <w:r w:rsidRPr="78E03D52">
              <w:rPr>
                <w:rFonts w:ascii="Arial" w:hAnsi="Arial" w:cs="Arial"/>
              </w:rPr>
              <w:t>Society constitution submitted at the start of the academic year</w:t>
            </w:r>
            <w:r w:rsidR="340B4DB9" w:rsidRPr="78E03D52">
              <w:rPr>
                <w:rFonts w:ascii="Arial" w:hAnsi="Arial" w:cs="Arial"/>
              </w:rPr>
              <w:t>, signed by the committee</w:t>
            </w:r>
            <w:r w:rsidR="069F28F8" w:rsidRPr="78E03D52">
              <w:rPr>
                <w:rFonts w:ascii="Arial" w:hAnsi="Arial" w:cs="Arial"/>
              </w:rPr>
              <w:t xml:space="preserve"> (1)</w:t>
            </w:r>
          </w:p>
          <w:p w14:paraId="0562CB0E" w14:textId="77777777" w:rsidR="005E5B60" w:rsidRPr="00FE02C7" w:rsidRDefault="005E5B60" w:rsidP="007A6AFD">
            <w:pPr>
              <w:rPr>
                <w:rFonts w:ascii="Arial" w:hAnsi="Arial" w:cs="Arial"/>
              </w:rPr>
            </w:pPr>
          </w:p>
          <w:p w14:paraId="0070A975" w14:textId="56A5B47C" w:rsidR="006F415A" w:rsidRDefault="49989DBD" w:rsidP="78E03D52">
            <w:pPr>
              <w:rPr>
                <w:rFonts w:ascii="Arial" w:hAnsi="Arial" w:cs="Arial"/>
              </w:rPr>
            </w:pPr>
            <w:bookmarkStart w:id="3" w:name="_Hlk48829269"/>
            <w:r w:rsidRPr="78E03D52">
              <w:rPr>
                <w:rFonts w:ascii="Arial" w:hAnsi="Arial" w:cs="Arial"/>
              </w:rPr>
              <w:t xml:space="preserve">New committee names, roles and matriculation number sent to </w:t>
            </w:r>
            <w:proofErr w:type="spellStart"/>
            <w:proofErr w:type="gramStart"/>
            <w:r w:rsidRPr="78E03D52">
              <w:rPr>
                <w:rFonts w:ascii="Arial" w:hAnsi="Arial" w:cs="Arial"/>
              </w:rPr>
              <w:t>RGU:Union</w:t>
            </w:r>
            <w:proofErr w:type="spellEnd"/>
            <w:proofErr w:type="gramEnd"/>
            <w:r w:rsidRPr="78E03D52">
              <w:rPr>
                <w:rFonts w:ascii="Arial" w:hAnsi="Arial" w:cs="Arial"/>
              </w:rPr>
              <w:t xml:space="preserve"> within 10 days of AGM</w:t>
            </w:r>
            <w:r w:rsidR="09B1FEC4" w:rsidRPr="78E03D52">
              <w:rPr>
                <w:rFonts w:ascii="Arial" w:hAnsi="Arial" w:cs="Arial"/>
              </w:rPr>
              <w:t xml:space="preserve"> (3)</w:t>
            </w:r>
          </w:p>
          <w:p w14:paraId="34CE0A41" w14:textId="50603281" w:rsidR="006F415A" w:rsidRDefault="006F415A" w:rsidP="78E03D52">
            <w:pPr>
              <w:rPr>
                <w:rFonts w:ascii="Arial" w:hAnsi="Arial" w:cs="Arial"/>
              </w:rPr>
            </w:pPr>
          </w:p>
          <w:p w14:paraId="5997CC1D" w14:textId="2DE988B3" w:rsidR="005E5B60" w:rsidRPr="00FE02C7" w:rsidRDefault="006F415A" w:rsidP="007A6AFD">
            <w:pPr>
              <w:rPr>
                <w:rFonts w:ascii="Arial" w:hAnsi="Arial" w:cs="Arial"/>
              </w:rPr>
            </w:pPr>
            <w:r w:rsidRPr="78E03D52">
              <w:rPr>
                <w:rFonts w:ascii="Arial" w:hAnsi="Arial" w:cs="Arial"/>
              </w:rPr>
              <w:t>Society committee submit volunteer</w:t>
            </w:r>
            <w:r w:rsidR="00373DBB" w:rsidRPr="78E03D52">
              <w:rPr>
                <w:rFonts w:ascii="Arial" w:hAnsi="Arial" w:cs="Arial"/>
              </w:rPr>
              <w:t>ing hours by end of February</w:t>
            </w:r>
            <w:r w:rsidR="111FDF30" w:rsidRPr="78E03D52">
              <w:rPr>
                <w:rFonts w:ascii="Arial" w:hAnsi="Arial" w:cs="Arial"/>
              </w:rPr>
              <w:t xml:space="preserve"> (3)</w:t>
            </w:r>
            <w:bookmarkEnd w:id="3"/>
          </w:p>
        </w:tc>
        <w:tc>
          <w:tcPr>
            <w:tcW w:w="4252" w:type="dxa"/>
          </w:tcPr>
          <w:p w14:paraId="65BD9045" w14:textId="77777777" w:rsidR="004A4545" w:rsidRPr="00FE02C7" w:rsidRDefault="004A4545" w:rsidP="000346C4">
            <w:pPr>
              <w:pBdr>
                <w:bottom w:val="single" w:sz="4" w:space="1" w:color="auto"/>
              </w:pBdr>
              <w:rPr>
                <w:rFonts w:ascii="Arial" w:hAnsi="Arial" w:cs="Arial"/>
              </w:rPr>
            </w:pPr>
            <w:r w:rsidRPr="00FE02C7">
              <w:rPr>
                <w:rFonts w:ascii="Arial" w:hAnsi="Arial" w:cs="Arial"/>
              </w:rPr>
              <w:t xml:space="preserve">Met Level 1 criteria, plus: </w:t>
            </w:r>
          </w:p>
          <w:p w14:paraId="110FFD37" w14:textId="77777777" w:rsidR="007A6AFD" w:rsidRPr="00FE02C7" w:rsidRDefault="007A6AFD" w:rsidP="007A6AFD">
            <w:pPr>
              <w:rPr>
                <w:rFonts w:ascii="Arial" w:hAnsi="Arial" w:cs="Arial"/>
              </w:rPr>
            </w:pPr>
          </w:p>
          <w:p w14:paraId="6BAC3D13" w14:textId="2F308E24" w:rsidR="0DA4A95C" w:rsidRDefault="0DA4A95C" w:rsidP="78E03D52">
            <w:pPr>
              <w:spacing w:after="200" w:line="276" w:lineRule="auto"/>
            </w:pPr>
            <w:r w:rsidRPr="78E03D52">
              <w:rPr>
                <w:rFonts w:ascii="Arial" w:hAnsi="Arial" w:cs="Arial"/>
              </w:rPr>
              <w:t>Committee meets with Union to complete Development Plan</w:t>
            </w:r>
            <w:r w:rsidR="67E220E9" w:rsidRPr="78E03D52">
              <w:rPr>
                <w:rFonts w:ascii="Arial" w:hAnsi="Arial" w:cs="Arial"/>
              </w:rPr>
              <w:t xml:space="preserve"> (1)</w:t>
            </w:r>
          </w:p>
          <w:p w14:paraId="6B699379" w14:textId="77777777" w:rsidR="00705A90" w:rsidRDefault="00705A90" w:rsidP="007A6AFD">
            <w:pPr>
              <w:rPr>
                <w:rFonts w:ascii="Arial" w:hAnsi="Arial" w:cs="Arial"/>
              </w:rPr>
            </w:pPr>
          </w:p>
          <w:p w14:paraId="7FAB3286" w14:textId="74B360CE" w:rsidR="00705A90" w:rsidRDefault="00705A90" w:rsidP="00984153">
            <w:pPr>
              <w:rPr>
                <w:rFonts w:ascii="Arial" w:hAnsi="Arial" w:cs="Arial"/>
              </w:rPr>
            </w:pPr>
            <w:r w:rsidRPr="78E03D52">
              <w:rPr>
                <w:rFonts w:ascii="Arial" w:hAnsi="Arial" w:cs="Arial"/>
              </w:rPr>
              <w:t xml:space="preserve">Society completes all relevant </w:t>
            </w:r>
            <w:r w:rsidR="00984153" w:rsidRPr="78E03D52">
              <w:rPr>
                <w:rFonts w:ascii="Arial" w:hAnsi="Arial" w:cs="Arial"/>
              </w:rPr>
              <w:t>risk assessments for events</w:t>
            </w:r>
            <w:r w:rsidR="5F97BDC8" w:rsidRPr="78E03D52">
              <w:rPr>
                <w:rFonts w:ascii="Arial" w:hAnsi="Arial" w:cs="Arial"/>
              </w:rPr>
              <w:t xml:space="preserve"> (1, 2 &amp;3)</w:t>
            </w:r>
          </w:p>
          <w:p w14:paraId="3FE9F23F" w14:textId="77777777" w:rsidR="00984153" w:rsidRDefault="00984153" w:rsidP="00984153">
            <w:pPr>
              <w:rPr>
                <w:rFonts w:ascii="Arial" w:hAnsi="Arial" w:cs="Arial"/>
              </w:rPr>
            </w:pPr>
          </w:p>
          <w:p w14:paraId="7B70BDD4" w14:textId="469AB07E" w:rsidR="00984153" w:rsidRPr="00FE02C7" w:rsidRDefault="0D2E7B02" w:rsidP="78E03D52">
            <w:pPr>
              <w:rPr>
                <w:rFonts w:ascii="Arial" w:hAnsi="Arial" w:cs="Arial"/>
              </w:rPr>
            </w:pPr>
            <w:r w:rsidRPr="78E03D52">
              <w:rPr>
                <w:rFonts w:ascii="Arial" w:hAnsi="Arial" w:cs="Arial"/>
              </w:rPr>
              <w:t>Grant request submitted</w:t>
            </w:r>
            <w:r w:rsidR="75F9FEBB" w:rsidRPr="78E03D52">
              <w:rPr>
                <w:rFonts w:ascii="Arial" w:hAnsi="Arial" w:cs="Arial"/>
              </w:rPr>
              <w:t xml:space="preserve"> (1)</w:t>
            </w:r>
          </w:p>
          <w:p w14:paraId="1F72F646" w14:textId="792C5462" w:rsidR="00984153" w:rsidRPr="00FE02C7" w:rsidRDefault="00984153" w:rsidP="78E03D52">
            <w:pPr>
              <w:rPr>
                <w:rFonts w:ascii="Arial" w:hAnsi="Arial" w:cs="Arial"/>
              </w:rPr>
            </w:pPr>
          </w:p>
        </w:tc>
        <w:tc>
          <w:tcPr>
            <w:tcW w:w="4678" w:type="dxa"/>
            <w:tcBorders>
              <w:bottom w:val="single" w:sz="4" w:space="0" w:color="auto"/>
            </w:tcBorders>
          </w:tcPr>
          <w:p w14:paraId="717DDA90" w14:textId="77777777" w:rsidR="000346C4" w:rsidRPr="00FE02C7" w:rsidRDefault="004A4545" w:rsidP="00984153">
            <w:pPr>
              <w:pBdr>
                <w:bottom w:val="single" w:sz="4" w:space="1" w:color="auto"/>
              </w:pBdr>
              <w:rPr>
                <w:rFonts w:ascii="Arial" w:hAnsi="Arial" w:cs="Arial"/>
              </w:rPr>
            </w:pPr>
            <w:r w:rsidRPr="00FE02C7">
              <w:rPr>
                <w:rFonts w:ascii="Arial" w:hAnsi="Arial" w:cs="Arial"/>
              </w:rPr>
              <w:t>Met Level 2 criteria, plus:</w:t>
            </w:r>
          </w:p>
          <w:p w14:paraId="08CE6F91" w14:textId="77777777" w:rsidR="006F415A" w:rsidRDefault="006F415A" w:rsidP="000346C4">
            <w:pPr>
              <w:rPr>
                <w:rFonts w:ascii="Arial" w:hAnsi="Arial" w:cs="Arial"/>
              </w:rPr>
            </w:pPr>
          </w:p>
          <w:p w14:paraId="67F07819" w14:textId="0F3CB808" w:rsidR="006F415A" w:rsidRPr="00FE02C7" w:rsidRDefault="006F415A" w:rsidP="006F415A">
            <w:pPr>
              <w:rPr>
                <w:rFonts w:ascii="Arial" w:hAnsi="Arial" w:cs="Arial"/>
              </w:rPr>
            </w:pPr>
            <w:bookmarkStart w:id="4" w:name="_Hlk48829243"/>
            <w:r w:rsidRPr="78E03D52">
              <w:rPr>
                <w:rFonts w:ascii="Arial" w:hAnsi="Arial" w:cs="Arial"/>
              </w:rPr>
              <w:t>End of year report completed</w:t>
            </w:r>
            <w:r w:rsidR="3739E2A4" w:rsidRPr="78E03D52">
              <w:rPr>
                <w:rFonts w:ascii="Arial" w:hAnsi="Arial" w:cs="Arial"/>
              </w:rPr>
              <w:t xml:space="preserve"> (3)</w:t>
            </w:r>
          </w:p>
          <w:p w14:paraId="61CDCEAD" w14:textId="77777777" w:rsidR="006F415A" w:rsidRPr="00FE02C7" w:rsidRDefault="006F415A" w:rsidP="006F415A">
            <w:pPr>
              <w:rPr>
                <w:rFonts w:ascii="Arial" w:hAnsi="Arial" w:cs="Arial"/>
              </w:rPr>
            </w:pPr>
          </w:p>
          <w:p w14:paraId="7526BC65" w14:textId="36DCA5B3" w:rsidR="006F415A" w:rsidRPr="00FE02C7" w:rsidRDefault="006F415A" w:rsidP="006F415A">
            <w:pPr>
              <w:rPr>
                <w:rFonts w:ascii="Arial" w:hAnsi="Arial" w:cs="Arial"/>
              </w:rPr>
            </w:pPr>
            <w:r w:rsidRPr="78E03D52">
              <w:rPr>
                <w:rFonts w:ascii="Arial" w:hAnsi="Arial" w:cs="Arial"/>
              </w:rPr>
              <w:t>Handover checklist completed</w:t>
            </w:r>
            <w:r w:rsidR="670909B4" w:rsidRPr="78E03D52">
              <w:rPr>
                <w:rFonts w:ascii="Arial" w:hAnsi="Arial" w:cs="Arial"/>
              </w:rPr>
              <w:t xml:space="preserve"> (3)</w:t>
            </w:r>
          </w:p>
          <w:bookmarkEnd w:id="4"/>
          <w:p w14:paraId="6BB9E253" w14:textId="77777777" w:rsidR="006F415A" w:rsidRPr="00FE02C7" w:rsidRDefault="006F415A" w:rsidP="006F415A">
            <w:pPr>
              <w:rPr>
                <w:rFonts w:ascii="Arial" w:hAnsi="Arial" w:cs="Arial"/>
              </w:rPr>
            </w:pPr>
          </w:p>
          <w:p w14:paraId="7EBC1C43" w14:textId="1DBD0338" w:rsidR="00984153" w:rsidRDefault="00984153" w:rsidP="00984153">
            <w:pPr>
              <w:rPr>
                <w:rFonts w:ascii="Arial" w:hAnsi="Arial" w:cs="Arial"/>
              </w:rPr>
            </w:pPr>
            <w:bookmarkStart w:id="5" w:name="_Hlk48829040"/>
            <w:r w:rsidRPr="78E03D52">
              <w:rPr>
                <w:rFonts w:ascii="Arial" w:hAnsi="Arial" w:cs="Arial"/>
              </w:rPr>
              <w:t xml:space="preserve">Society secures a grant or financial sponsorship </w:t>
            </w:r>
            <w:r w:rsidR="6EBA18D4" w:rsidRPr="78E03D52">
              <w:rPr>
                <w:rFonts w:ascii="Arial" w:hAnsi="Arial" w:cs="Arial"/>
              </w:rPr>
              <w:t>(2)</w:t>
            </w:r>
          </w:p>
          <w:bookmarkEnd w:id="5"/>
          <w:p w14:paraId="23DE523C" w14:textId="77777777" w:rsidR="006F415A" w:rsidRPr="00FE02C7" w:rsidRDefault="006F415A" w:rsidP="00984153">
            <w:pPr>
              <w:rPr>
                <w:rFonts w:ascii="Arial" w:hAnsi="Arial" w:cs="Arial"/>
              </w:rPr>
            </w:pPr>
          </w:p>
        </w:tc>
      </w:tr>
      <w:tr w:rsidR="007A6AFD" w:rsidRPr="00FE02C7" w14:paraId="7E49E5E2" w14:textId="77777777" w:rsidTr="78E03D52">
        <w:tc>
          <w:tcPr>
            <w:tcW w:w="1809" w:type="dxa"/>
            <w:shd w:val="clear" w:color="auto" w:fill="00B0F0"/>
          </w:tcPr>
          <w:p w14:paraId="18283460" w14:textId="77777777" w:rsidR="007A6AFD" w:rsidRPr="00FE02C7" w:rsidRDefault="007A6AFD" w:rsidP="007A6AFD">
            <w:pPr>
              <w:rPr>
                <w:rFonts w:ascii="Arial" w:hAnsi="Arial" w:cs="Arial"/>
                <w:b/>
              </w:rPr>
            </w:pPr>
            <w:r w:rsidRPr="00FE02C7">
              <w:rPr>
                <w:rFonts w:ascii="Arial" w:hAnsi="Arial" w:cs="Arial"/>
                <w:b/>
              </w:rPr>
              <w:lastRenderedPageBreak/>
              <w:t>Activity</w:t>
            </w:r>
          </w:p>
        </w:tc>
        <w:tc>
          <w:tcPr>
            <w:tcW w:w="3686" w:type="dxa"/>
          </w:tcPr>
          <w:p w14:paraId="52E56223" w14:textId="77777777" w:rsidR="007A6AFD" w:rsidRPr="00FE02C7" w:rsidRDefault="007A6AFD" w:rsidP="007A6AFD">
            <w:pPr>
              <w:rPr>
                <w:rFonts w:ascii="Arial" w:hAnsi="Arial" w:cs="Arial"/>
              </w:rPr>
            </w:pPr>
          </w:p>
          <w:p w14:paraId="07547A01" w14:textId="77777777" w:rsidR="000346C4" w:rsidRPr="00FE02C7" w:rsidRDefault="000346C4" w:rsidP="007A6AFD">
            <w:pPr>
              <w:rPr>
                <w:rFonts w:ascii="Arial" w:hAnsi="Arial" w:cs="Arial"/>
              </w:rPr>
            </w:pPr>
          </w:p>
          <w:p w14:paraId="5043CB0F" w14:textId="77777777" w:rsidR="000346C4" w:rsidRPr="00FE02C7" w:rsidRDefault="000346C4" w:rsidP="007A6AFD">
            <w:pPr>
              <w:rPr>
                <w:rFonts w:ascii="Arial" w:hAnsi="Arial" w:cs="Arial"/>
              </w:rPr>
            </w:pPr>
          </w:p>
          <w:p w14:paraId="544B463E" w14:textId="2373B93E" w:rsidR="005E5B60" w:rsidRPr="00FE02C7" w:rsidRDefault="00891981" w:rsidP="007A6AFD">
            <w:pPr>
              <w:rPr>
                <w:rFonts w:ascii="Arial" w:hAnsi="Arial" w:cs="Arial"/>
              </w:rPr>
            </w:pPr>
            <w:bookmarkStart w:id="6" w:name="_Hlk48828595"/>
            <w:r w:rsidRPr="78E03D52">
              <w:rPr>
                <w:rFonts w:ascii="Arial" w:hAnsi="Arial" w:cs="Arial"/>
              </w:rPr>
              <w:t>Society takes part in Freshers Fayre</w:t>
            </w:r>
            <w:r w:rsidR="46D527E1" w:rsidRPr="78E03D52">
              <w:rPr>
                <w:rFonts w:ascii="Arial" w:hAnsi="Arial" w:cs="Arial"/>
              </w:rPr>
              <w:t xml:space="preserve"> (1)</w:t>
            </w:r>
          </w:p>
          <w:bookmarkEnd w:id="6"/>
          <w:p w14:paraId="07459315" w14:textId="77777777" w:rsidR="005E5B60" w:rsidRPr="00FE02C7" w:rsidRDefault="005E5B60" w:rsidP="007A6AFD">
            <w:pPr>
              <w:rPr>
                <w:rFonts w:ascii="Arial" w:hAnsi="Arial" w:cs="Arial"/>
              </w:rPr>
            </w:pPr>
          </w:p>
          <w:p w14:paraId="6FB1362B" w14:textId="13ACD3CF" w:rsidR="005E5B60" w:rsidRPr="00FE02C7" w:rsidRDefault="007539B5" w:rsidP="007A6AFD">
            <w:pPr>
              <w:rPr>
                <w:rFonts w:ascii="Arial" w:hAnsi="Arial" w:cs="Arial"/>
              </w:rPr>
            </w:pPr>
            <w:bookmarkStart w:id="7" w:name="_Hlk48829053"/>
            <w:r w:rsidRPr="78E03D52">
              <w:rPr>
                <w:rFonts w:ascii="Arial" w:hAnsi="Arial" w:cs="Arial"/>
              </w:rPr>
              <w:t xml:space="preserve">Society takes part in </w:t>
            </w:r>
            <w:r w:rsidR="00E1079D" w:rsidRPr="78E03D52">
              <w:rPr>
                <w:rFonts w:ascii="Arial" w:hAnsi="Arial" w:cs="Arial"/>
              </w:rPr>
              <w:t>Welcome Back Week</w:t>
            </w:r>
            <w:r w:rsidR="615553D8" w:rsidRPr="78E03D52">
              <w:rPr>
                <w:rFonts w:ascii="Arial" w:hAnsi="Arial" w:cs="Arial"/>
              </w:rPr>
              <w:t xml:space="preserve"> (2)</w:t>
            </w:r>
          </w:p>
          <w:bookmarkEnd w:id="7"/>
          <w:p w14:paraId="6537F28F" w14:textId="77777777" w:rsidR="005E5B60" w:rsidRPr="00FE02C7" w:rsidRDefault="005E5B60" w:rsidP="007A6AFD">
            <w:pPr>
              <w:rPr>
                <w:rFonts w:ascii="Arial" w:hAnsi="Arial" w:cs="Arial"/>
              </w:rPr>
            </w:pPr>
          </w:p>
          <w:p w14:paraId="304972AC" w14:textId="5C6ECB78" w:rsidR="005E5B60" w:rsidRPr="00FE02C7" w:rsidRDefault="00850963" w:rsidP="00850963">
            <w:pPr>
              <w:rPr>
                <w:rFonts w:ascii="Arial" w:hAnsi="Arial" w:cs="Arial"/>
              </w:rPr>
            </w:pPr>
            <w:bookmarkStart w:id="8" w:name="_Hlk48828603"/>
            <w:r w:rsidRPr="78E03D52">
              <w:rPr>
                <w:rFonts w:ascii="Arial" w:hAnsi="Arial" w:cs="Arial"/>
              </w:rPr>
              <w:t>Society holds an opening meeting during the first month of term (or the first month after the creation of the society)</w:t>
            </w:r>
            <w:r w:rsidR="617B001D" w:rsidRPr="78E03D52">
              <w:rPr>
                <w:rFonts w:ascii="Arial" w:hAnsi="Arial" w:cs="Arial"/>
              </w:rPr>
              <w:t xml:space="preserve"> (1 &amp; 2)</w:t>
            </w:r>
          </w:p>
          <w:bookmarkEnd w:id="8"/>
          <w:p w14:paraId="6DFB9E20" w14:textId="77777777" w:rsidR="00F638F1" w:rsidRPr="00FE02C7" w:rsidRDefault="00F638F1" w:rsidP="00850963">
            <w:pPr>
              <w:rPr>
                <w:rFonts w:ascii="Arial" w:hAnsi="Arial" w:cs="Arial"/>
              </w:rPr>
            </w:pPr>
          </w:p>
          <w:p w14:paraId="70DF9E56" w14:textId="77777777" w:rsidR="00F638F1" w:rsidRPr="00FE02C7" w:rsidRDefault="00F638F1" w:rsidP="00850963">
            <w:pPr>
              <w:rPr>
                <w:rFonts w:ascii="Arial" w:hAnsi="Arial" w:cs="Arial"/>
              </w:rPr>
            </w:pPr>
          </w:p>
          <w:p w14:paraId="44E871BC" w14:textId="77777777" w:rsidR="00F638F1" w:rsidRPr="00FE02C7" w:rsidRDefault="00F638F1" w:rsidP="00850963">
            <w:pPr>
              <w:rPr>
                <w:rFonts w:ascii="Arial" w:hAnsi="Arial" w:cs="Arial"/>
              </w:rPr>
            </w:pPr>
          </w:p>
          <w:p w14:paraId="144A5D23" w14:textId="77777777" w:rsidR="00F638F1" w:rsidRPr="00FE02C7" w:rsidRDefault="00F638F1" w:rsidP="00850963">
            <w:pPr>
              <w:rPr>
                <w:rFonts w:ascii="Arial" w:hAnsi="Arial" w:cs="Arial"/>
              </w:rPr>
            </w:pPr>
          </w:p>
        </w:tc>
        <w:tc>
          <w:tcPr>
            <w:tcW w:w="4252" w:type="dxa"/>
          </w:tcPr>
          <w:p w14:paraId="3C3F1F17" w14:textId="77777777" w:rsidR="004A4545" w:rsidRPr="00FE02C7" w:rsidRDefault="004A4545" w:rsidP="000346C4">
            <w:pPr>
              <w:pBdr>
                <w:bottom w:val="single" w:sz="4" w:space="1" w:color="auto"/>
              </w:pBdr>
              <w:rPr>
                <w:rFonts w:ascii="Arial" w:hAnsi="Arial" w:cs="Arial"/>
              </w:rPr>
            </w:pPr>
            <w:r w:rsidRPr="00FE02C7">
              <w:rPr>
                <w:rFonts w:ascii="Arial" w:hAnsi="Arial" w:cs="Arial"/>
              </w:rPr>
              <w:t xml:space="preserve">Met Level 1 criteria, plus: </w:t>
            </w:r>
          </w:p>
          <w:p w14:paraId="738610EB" w14:textId="77777777" w:rsidR="007A6AFD" w:rsidRPr="00FE02C7" w:rsidRDefault="007A6AFD" w:rsidP="007A6AFD">
            <w:pPr>
              <w:rPr>
                <w:rFonts w:ascii="Arial" w:hAnsi="Arial" w:cs="Arial"/>
              </w:rPr>
            </w:pPr>
          </w:p>
          <w:p w14:paraId="4CB04C58" w14:textId="2FC395BE" w:rsidR="00984153" w:rsidRPr="00FE02C7" w:rsidRDefault="00984153" w:rsidP="00984153">
            <w:pPr>
              <w:rPr>
                <w:rFonts w:ascii="Arial" w:hAnsi="Arial" w:cs="Arial"/>
              </w:rPr>
            </w:pPr>
            <w:bookmarkStart w:id="9" w:name="_Hlk48828610"/>
            <w:r w:rsidRPr="78E03D52">
              <w:rPr>
                <w:rFonts w:ascii="Arial" w:hAnsi="Arial" w:cs="Arial"/>
              </w:rPr>
              <w:t xml:space="preserve">Society </w:t>
            </w:r>
            <w:r w:rsidR="3253C9EB" w:rsidRPr="78E03D52">
              <w:rPr>
                <w:rFonts w:ascii="Arial" w:hAnsi="Arial" w:cs="Arial"/>
              </w:rPr>
              <w:t xml:space="preserve">runs </w:t>
            </w:r>
            <w:r w:rsidR="12F5815B" w:rsidRPr="78E03D52">
              <w:rPr>
                <w:rFonts w:ascii="Arial" w:hAnsi="Arial" w:cs="Arial"/>
              </w:rPr>
              <w:t>an</w:t>
            </w:r>
            <w:r w:rsidR="3253C9EB" w:rsidRPr="78E03D52">
              <w:rPr>
                <w:rFonts w:ascii="Arial" w:hAnsi="Arial" w:cs="Arial"/>
              </w:rPr>
              <w:t xml:space="preserve"> event, not counting Freshers Fayre, during Freshers Week</w:t>
            </w:r>
            <w:r w:rsidR="0B6A4C7C" w:rsidRPr="78E03D52">
              <w:rPr>
                <w:rFonts w:ascii="Arial" w:hAnsi="Arial" w:cs="Arial"/>
              </w:rPr>
              <w:t xml:space="preserve"> (1)</w:t>
            </w:r>
          </w:p>
          <w:p w14:paraId="637805D2" w14:textId="77777777" w:rsidR="00850963" w:rsidRPr="00FE02C7" w:rsidRDefault="00850963" w:rsidP="007A6AFD">
            <w:pPr>
              <w:rPr>
                <w:rFonts w:ascii="Arial" w:hAnsi="Arial" w:cs="Arial"/>
              </w:rPr>
            </w:pPr>
          </w:p>
          <w:p w14:paraId="4EBBB435" w14:textId="145A2ACB" w:rsidR="00850963" w:rsidRPr="00FE02C7" w:rsidRDefault="00850963" w:rsidP="007A6AFD">
            <w:pPr>
              <w:rPr>
                <w:rFonts w:ascii="Arial" w:hAnsi="Arial" w:cs="Arial"/>
              </w:rPr>
            </w:pPr>
            <w:r w:rsidRPr="78E03D52">
              <w:rPr>
                <w:rFonts w:ascii="Arial" w:hAnsi="Arial" w:cs="Arial"/>
              </w:rPr>
              <w:t xml:space="preserve">Society organises </w:t>
            </w:r>
            <w:r w:rsidR="00645B7E" w:rsidRPr="78E03D52">
              <w:rPr>
                <w:rFonts w:ascii="Arial" w:hAnsi="Arial" w:cs="Arial"/>
              </w:rPr>
              <w:t xml:space="preserve">at least </w:t>
            </w:r>
            <w:r w:rsidRPr="78E03D52">
              <w:rPr>
                <w:rFonts w:ascii="Arial" w:hAnsi="Arial" w:cs="Arial"/>
              </w:rPr>
              <w:t>4 events</w:t>
            </w:r>
            <w:r w:rsidR="00645B7E" w:rsidRPr="78E03D52">
              <w:rPr>
                <w:rFonts w:ascii="Arial" w:hAnsi="Arial" w:cs="Arial"/>
              </w:rPr>
              <w:t xml:space="preserve"> of its own</w:t>
            </w:r>
            <w:r w:rsidRPr="78E03D52">
              <w:rPr>
                <w:rFonts w:ascii="Arial" w:hAnsi="Arial" w:cs="Arial"/>
              </w:rPr>
              <w:t xml:space="preserve"> on</w:t>
            </w:r>
            <w:r w:rsidR="00645B7E" w:rsidRPr="78E03D52">
              <w:rPr>
                <w:rFonts w:ascii="Arial" w:hAnsi="Arial" w:cs="Arial"/>
              </w:rPr>
              <w:t xml:space="preserve"> or off</w:t>
            </w:r>
            <w:r w:rsidRPr="78E03D52">
              <w:rPr>
                <w:rFonts w:ascii="Arial" w:hAnsi="Arial" w:cs="Arial"/>
              </w:rPr>
              <w:t xml:space="preserve"> campus </w:t>
            </w:r>
            <w:r w:rsidR="656B0E91" w:rsidRPr="78E03D52">
              <w:rPr>
                <w:rFonts w:ascii="Arial" w:hAnsi="Arial" w:cs="Arial"/>
              </w:rPr>
              <w:t xml:space="preserve">(or digitally) </w:t>
            </w:r>
            <w:r w:rsidRPr="78E03D52">
              <w:rPr>
                <w:rFonts w:ascii="Arial" w:hAnsi="Arial" w:cs="Arial"/>
              </w:rPr>
              <w:t>during the year</w:t>
            </w:r>
            <w:r w:rsidR="7053EC65" w:rsidRPr="78E03D52">
              <w:rPr>
                <w:rFonts w:ascii="Arial" w:hAnsi="Arial" w:cs="Arial"/>
              </w:rPr>
              <w:t xml:space="preserve"> (1, 2 &amp;3)</w:t>
            </w:r>
            <w:bookmarkEnd w:id="9"/>
          </w:p>
        </w:tc>
        <w:tc>
          <w:tcPr>
            <w:tcW w:w="4678" w:type="dxa"/>
            <w:tcBorders>
              <w:top w:val="single" w:sz="4" w:space="0" w:color="auto"/>
            </w:tcBorders>
          </w:tcPr>
          <w:p w14:paraId="1D569A11" w14:textId="77777777" w:rsidR="004A4545" w:rsidRPr="00FE02C7" w:rsidRDefault="004A4545" w:rsidP="000346C4">
            <w:pPr>
              <w:pBdr>
                <w:bottom w:val="single" w:sz="4" w:space="1" w:color="auto"/>
              </w:pBdr>
              <w:rPr>
                <w:rFonts w:ascii="Arial" w:hAnsi="Arial" w:cs="Arial"/>
              </w:rPr>
            </w:pPr>
            <w:r w:rsidRPr="00FE02C7">
              <w:rPr>
                <w:rFonts w:ascii="Arial" w:hAnsi="Arial" w:cs="Arial"/>
              </w:rPr>
              <w:t>Met Level 2 criteria, plus:</w:t>
            </w:r>
          </w:p>
          <w:p w14:paraId="463F29E8" w14:textId="77777777" w:rsidR="007A6AFD" w:rsidRPr="00FE02C7" w:rsidRDefault="007A6AFD" w:rsidP="007A6AFD">
            <w:pPr>
              <w:rPr>
                <w:rFonts w:ascii="Arial" w:hAnsi="Arial" w:cs="Arial"/>
              </w:rPr>
            </w:pPr>
          </w:p>
          <w:p w14:paraId="314A6C35" w14:textId="5BB667E0" w:rsidR="00984153" w:rsidRDefault="00984153" w:rsidP="00984153">
            <w:pPr>
              <w:rPr>
                <w:rFonts w:ascii="Arial" w:hAnsi="Arial" w:cs="Arial"/>
              </w:rPr>
            </w:pPr>
            <w:bookmarkStart w:id="10" w:name="_Hlk48829286"/>
            <w:bookmarkStart w:id="11" w:name="_GoBack"/>
            <w:r w:rsidRPr="78E03D52">
              <w:rPr>
                <w:rFonts w:ascii="Arial" w:hAnsi="Arial" w:cs="Arial"/>
              </w:rPr>
              <w:t>Society takes part in an RGU Open Day or similar event organised by the university</w:t>
            </w:r>
            <w:r w:rsidR="6606DD07" w:rsidRPr="78E03D52">
              <w:rPr>
                <w:rFonts w:ascii="Arial" w:hAnsi="Arial" w:cs="Arial"/>
              </w:rPr>
              <w:t xml:space="preserve"> (if not run in 2020 by the university, this is removed)</w:t>
            </w:r>
            <w:r w:rsidR="282A2A6E" w:rsidRPr="78E03D52">
              <w:rPr>
                <w:rFonts w:ascii="Arial" w:hAnsi="Arial" w:cs="Arial"/>
              </w:rPr>
              <w:t xml:space="preserve"> (3)</w:t>
            </w:r>
          </w:p>
          <w:bookmarkEnd w:id="10"/>
          <w:bookmarkEnd w:id="11"/>
          <w:p w14:paraId="3B7B4B86" w14:textId="77777777" w:rsidR="00984153" w:rsidRPr="00FE02C7" w:rsidRDefault="00984153" w:rsidP="00984153">
            <w:pPr>
              <w:rPr>
                <w:rFonts w:ascii="Arial" w:hAnsi="Arial" w:cs="Arial"/>
              </w:rPr>
            </w:pPr>
          </w:p>
          <w:p w14:paraId="1453A67B" w14:textId="236B93BB" w:rsidR="00984153" w:rsidRDefault="00984153" w:rsidP="00984153">
            <w:pPr>
              <w:rPr>
                <w:rFonts w:ascii="Arial" w:hAnsi="Arial" w:cs="Arial"/>
              </w:rPr>
            </w:pPr>
            <w:bookmarkStart w:id="12" w:name="_Hlk48828626"/>
            <w:r w:rsidRPr="78E03D52">
              <w:rPr>
                <w:rFonts w:ascii="Arial" w:hAnsi="Arial" w:cs="Arial"/>
              </w:rPr>
              <w:t>Society organises one large event, with over 100 attendees</w:t>
            </w:r>
            <w:r w:rsidR="750022C7" w:rsidRPr="78E03D52">
              <w:rPr>
                <w:rFonts w:ascii="Arial" w:hAnsi="Arial" w:cs="Arial"/>
              </w:rPr>
              <w:t xml:space="preserve"> (can be digital)</w:t>
            </w:r>
            <w:r w:rsidR="17A7BADB" w:rsidRPr="78E03D52">
              <w:rPr>
                <w:rFonts w:ascii="Arial" w:hAnsi="Arial" w:cs="Arial"/>
              </w:rPr>
              <w:t xml:space="preserve"> (1, 2 &amp; 3)</w:t>
            </w:r>
          </w:p>
          <w:bookmarkEnd w:id="12"/>
          <w:p w14:paraId="3A0FF5F2" w14:textId="77777777" w:rsidR="00984153" w:rsidRPr="00FE02C7" w:rsidRDefault="00984153" w:rsidP="007A6AFD">
            <w:pPr>
              <w:rPr>
                <w:rFonts w:ascii="Arial" w:hAnsi="Arial" w:cs="Arial"/>
              </w:rPr>
            </w:pPr>
          </w:p>
        </w:tc>
      </w:tr>
      <w:tr w:rsidR="007A6AFD" w:rsidRPr="00FE02C7" w14:paraId="6DAF1BCB" w14:textId="77777777" w:rsidTr="78E03D52">
        <w:tc>
          <w:tcPr>
            <w:tcW w:w="1809" w:type="dxa"/>
            <w:shd w:val="clear" w:color="auto" w:fill="FFC000"/>
          </w:tcPr>
          <w:p w14:paraId="32FF993E" w14:textId="77777777" w:rsidR="007A6AFD" w:rsidRPr="00FE02C7" w:rsidRDefault="007A6AFD" w:rsidP="007A6AFD">
            <w:pPr>
              <w:rPr>
                <w:rFonts w:ascii="Arial" w:hAnsi="Arial" w:cs="Arial"/>
                <w:b/>
              </w:rPr>
            </w:pPr>
            <w:r w:rsidRPr="00FE02C7">
              <w:rPr>
                <w:rFonts w:ascii="Arial" w:hAnsi="Arial" w:cs="Arial"/>
                <w:b/>
              </w:rPr>
              <w:t>Community</w:t>
            </w:r>
          </w:p>
        </w:tc>
        <w:tc>
          <w:tcPr>
            <w:tcW w:w="3686" w:type="dxa"/>
          </w:tcPr>
          <w:p w14:paraId="5630AD66" w14:textId="77777777" w:rsidR="007A6AFD" w:rsidRPr="00FE02C7" w:rsidRDefault="007A6AFD" w:rsidP="007A6AFD">
            <w:pPr>
              <w:rPr>
                <w:rFonts w:ascii="Arial" w:hAnsi="Arial" w:cs="Arial"/>
              </w:rPr>
            </w:pPr>
          </w:p>
          <w:p w14:paraId="61829076" w14:textId="77777777" w:rsidR="000346C4" w:rsidRPr="00FE02C7" w:rsidRDefault="000346C4" w:rsidP="007A6AFD">
            <w:pPr>
              <w:rPr>
                <w:rFonts w:ascii="Arial" w:hAnsi="Arial" w:cs="Arial"/>
              </w:rPr>
            </w:pPr>
          </w:p>
          <w:p w14:paraId="2BA226A1" w14:textId="77777777" w:rsidR="000346C4" w:rsidRPr="00FE02C7" w:rsidRDefault="000346C4" w:rsidP="007A6AFD">
            <w:pPr>
              <w:rPr>
                <w:rFonts w:ascii="Arial" w:hAnsi="Arial" w:cs="Arial"/>
              </w:rPr>
            </w:pPr>
          </w:p>
          <w:p w14:paraId="088DA7A5" w14:textId="1253D0E2" w:rsidR="005E5B60" w:rsidRPr="00FE02C7" w:rsidRDefault="003E47C4" w:rsidP="007A6AFD">
            <w:pPr>
              <w:rPr>
                <w:rFonts w:ascii="Arial" w:hAnsi="Arial" w:cs="Arial"/>
              </w:rPr>
            </w:pPr>
            <w:bookmarkStart w:id="13" w:name="_Hlk48828649"/>
            <w:r w:rsidRPr="78E03D52">
              <w:rPr>
                <w:rFonts w:ascii="Arial" w:hAnsi="Arial" w:cs="Arial"/>
              </w:rPr>
              <w:t>Society undertakes a charity fundraising initiative</w:t>
            </w:r>
            <w:r w:rsidR="5781656C" w:rsidRPr="78E03D52">
              <w:rPr>
                <w:rFonts w:ascii="Arial" w:hAnsi="Arial" w:cs="Arial"/>
              </w:rPr>
              <w:t xml:space="preserve"> (1, 2 &amp;3)</w:t>
            </w:r>
          </w:p>
          <w:p w14:paraId="17AD93B2" w14:textId="77777777" w:rsidR="005E5B60" w:rsidRPr="00FE02C7" w:rsidRDefault="005E5B60" w:rsidP="007A6AFD">
            <w:pPr>
              <w:rPr>
                <w:rFonts w:ascii="Arial" w:hAnsi="Arial" w:cs="Arial"/>
              </w:rPr>
            </w:pPr>
          </w:p>
          <w:p w14:paraId="7CE77E9E" w14:textId="5109F537" w:rsidR="005E5B60" w:rsidRPr="00FE02C7" w:rsidRDefault="00984153" w:rsidP="007A6AFD">
            <w:pPr>
              <w:rPr>
                <w:rFonts w:ascii="Arial" w:hAnsi="Arial" w:cs="Arial"/>
              </w:rPr>
            </w:pPr>
            <w:r w:rsidRPr="78E03D52">
              <w:rPr>
                <w:rFonts w:ascii="Arial" w:hAnsi="Arial" w:cs="Arial"/>
              </w:rPr>
              <w:t>Society actively encourages a diverse range of students to become members.</w:t>
            </w:r>
            <w:r w:rsidR="7CF3D3B0" w:rsidRPr="78E03D52">
              <w:rPr>
                <w:rFonts w:ascii="Arial" w:hAnsi="Arial" w:cs="Arial"/>
              </w:rPr>
              <w:t xml:space="preserve"> (1, 2 &amp;3)</w:t>
            </w:r>
          </w:p>
          <w:bookmarkEnd w:id="13"/>
          <w:p w14:paraId="0DE4B5B7" w14:textId="77777777" w:rsidR="00F638F1" w:rsidRPr="00FE02C7" w:rsidRDefault="00F638F1" w:rsidP="007A6AFD">
            <w:pPr>
              <w:rPr>
                <w:rFonts w:ascii="Arial" w:hAnsi="Arial" w:cs="Arial"/>
              </w:rPr>
            </w:pPr>
          </w:p>
          <w:p w14:paraId="66204FF1" w14:textId="77777777" w:rsidR="005E5B60" w:rsidRPr="00FE02C7" w:rsidRDefault="005E5B60" w:rsidP="007A6AFD">
            <w:pPr>
              <w:rPr>
                <w:rFonts w:ascii="Arial" w:hAnsi="Arial" w:cs="Arial"/>
              </w:rPr>
            </w:pPr>
          </w:p>
          <w:p w14:paraId="2DBF0D7D" w14:textId="77777777" w:rsidR="00F638F1" w:rsidRPr="00FE02C7" w:rsidRDefault="00F638F1" w:rsidP="007A6AFD">
            <w:pPr>
              <w:rPr>
                <w:rFonts w:ascii="Arial" w:hAnsi="Arial" w:cs="Arial"/>
              </w:rPr>
            </w:pPr>
          </w:p>
          <w:p w14:paraId="6B62F1B3" w14:textId="77777777" w:rsidR="00F638F1" w:rsidRPr="00FE02C7" w:rsidRDefault="00F638F1" w:rsidP="007A6AFD">
            <w:pPr>
              <w:rPr>
                <w:rFonts w:ascii="Arial" w:hAnsi="Arial" w:cs="Arial"/>
              </w:rPr>
            </w:pPr>
          </w:p>
          <w:p w14:paraId="02F2C34E" w14:textId="77777777" w:rsidR="00F638F1" w:rsidRPr="00FE02C7" w:rsidRDefault="00F638F1" w:rsidP="007A6AFD">
            <w:pPr>
              <w:rPr>
                <w:rFonts w:ascii="Arial" w:hAnsi="Arial" w:cs="Arial"/>
              </w:rPr>
            </w:pPr>
          </w:p>
          <w:p w14:paraId="680A4E5D" w14:textId="77777777" w:rsidR="00F638F1" w:rsidRPr="00FE02C7" w:rsidRDefault="00F638F1" w:rsidP="007A6AFD">
            <w:pPr>
              <w:rPr>
                <w:rFonts w:ascii="Arial" w:hAnsi="Arial" w:cs="Arial"/>
              </w:rPr>
            </w:pPr>
          </w:p>
          <w:p w14:paraId="19219836" w14:textId="0FDA905A" w:rsidR="005E5B60" w:rsidRDefault="005E5B60" w:rsidP="007A6AFD">
            <w:pPr>
              <w:rPr>
                <w:rFonts w:ascii="Arial" w:hAnsi="Arial" w:cs="Arial"/>
              </w:rPr>
            </w:pPr>
          </w:p>
          <w:p w14:paraId="4EE093CD" w14:textId="77777777" w:rsidR="00622CB4" w:rsidRPr="00FE02C7" w:rsidRDefault="00622CB4" w:rsidP="007A6AFD">
            <w:pPr>
              <w:rPr>
                <w:rFonts w:ascii="Arial" w:hAnsi="Arial" w:cs="Arial"/>
              </w:rPr>
            </w:pPr>
          </w:p>
          <w:p w14:paraId="296FEF7D" w14:textId="77777777" w:rsidR="005E5B60" w:rsidRPr="00FE02C7" w:rsidRDefault="005E5B60" w:rsidP="007A6AFD">
            <w:pPr>
              <w:rPr>
                <w:rFonts w:ascii="Arial" w:hAnsi="Arial" w:cs="Arial"/>
              </w:rPr>
            </w:pPr>
          </w:p>
        </w:tc>
        <w:tc>
          <w:tcPr>
            <w:tcW w:w="4252" w:type="dxa"/>
          </w:tcPr>
          <w:p w14:paraId="70452ACD" w14:textId="77777777" w:rsidR="004A4545" w:rsidRPr="00FE02C7" w:rsidRDefault="004A4545" w:rsidP="000346C4">
            <w:pPr>
              <w:pBdr>
                <w:bottom w:val="single" w:sz="4" w:space="1" w:color="auto"/>
              </w:pBdr>
              <w:rPr>
                <w:rFonts w:ascii="Arial" w:hAnsi="Arial" w:cs="Arial"/>
              </w:rPr>
            </w:pPr>
            <w:r w:rsidRPr="00FE02C7">
              <w:rPr>
                <w:rFonts w:ascii="Arial" w:hAnsi="Arial" w:cs="Arial"/>
              </w:rPr>
              <w:t xml:space="preserve">Met Level 1 criteria, plus: </w:t>
            </w:r>
          </w:p>
          <w:p w14:paraId="7194DBDC" w14:textId="77777777" w:rsidR="007A6AFD" w:rsidRPr="00FE02C7" w:rsidRDefault="007A6AFD" w:rsidP="007A6AFD">
            <w:pPr>
              <w:rPr>
                <w:rFonts w:ascii="Arial" w:hAnsi="Arial" w:cs="Arial"/>
              </w:rPr>
            </w:pPr>
          </w:p>
          <w:p w14:paraId="0AAE9939" w14:textId="2EC74998" w:rsidR="003E47C4" w:rsidRPr="00FE02C7" w:rsidRDefault="00891981" w:rsidP="007A6AFD">
            <w:pPr>
              <w:rPr>
                <w:rFonts w:ascii="Arial" w:hAnsi="Arial" w:cs="Arial"/>
              </w:rPr>
            </w:pPr>
            <w:bookmarkStart w:id="14" w:name="_Hlk48828662"/>
            <w:r w:rsidRPr="78E03D52">
              <w:rPr>
                <w:rFonts w:ascii="Arial" w:hAnsi="Arial" w:cs="Arial"/>
              </w:rPr>
              <w:t>Society hol</w:t>
            </w:r>
            <w:r w:rsidR="00984153" w:rsidRPr="78E03D52">
              <w:rPr>
                <w:rFonts w:ascii="Arial" w:hAnsi="Arial" w:cs="Arial"/>
              </w:rPr>
              <w:t>ds at least one event, outside of regular meetings,</w:t>
            </w:r>
            <w:r w:rsidRPr="78E03D52">
              <w:rPr>
                <w:rFonts w:ascii="Arial" w:hAnsi="Arial" w:cs="Arial"/>
              </w:rPr>
              <w:t xml:space="preserve"> which is open to all students</w:t>
            </w:r>
            <w:r w:rsidR="70F1F2D6" w:rsidRPr="78E03D52">
              <w:rPr>
                <w:rFonts w:ascii="Arial" w:hAnsi="Arial" w:cs="Arial"/>
              </w:rPr>
              <w:t xml:space="preserve"> (1, 2 &amp;3)</w:t>
            </w:r>
          </w:p>
          <w:p w14:paraId="769D0D3C" w14:textId="77777777" w:rsidR="00F638F1" w:rsidRPr="00FE02C7" w:rsidRDefault="00F638F1" w:rsidP="007A6AFD">
            <w:pPr>
              <w:rPr>
                <w:rFonts w:ascii="Arial" w:hAnsi="Arial" w:cs="Arial"/>
              </w:rPr>
            </w:pPr>
          </w:p>
          <w:p w14:paraId="1FCC8BDB" w14:textId="644888CE" w:rsidR="00F638F1" w:rsidRPr="00FE02C7" w:rsidRDefault="00F638F1" w:rsidP="78E03D52">
            <w:pPr>
              <w:rPr>
                <w:rFonts w:ascii="Arial" w:hAnsi="Arial" w:cs="Arial"/>
              </w:rPr>
            </w:pPr>
            <w:r w:rsidRPr="78E03D52">
              <w:rPr>
                <w:rFonts w:ascii="Arial" w:hAnsi="Arial" w:cs="Arial"/>
              </w:rPr>
              <w:t>Society links with another society</w:t>
            </w:r>
            <w:r w:rsidR="04B18AE4" w:rsidRPr="78E03D52">
              <w:rPr>
                <w:rFonts w:ascii="Arial" w:hAnsi="Arial" w:cs="Arial"/>
              </w:rPr>
              <w:t>,</w:t>
            </w:r>
            <w:r w:rsidRPr="78E03D52">
              <w:rPr>
                <w:rFonts w:ascii="Arial" w:hAnsi="Arial" w:cs="Arial"/>
              </w:rPr>
              <w:t xml:space="preserve"> student group</w:t>
            </w:r>
            <w:r w:rsidR="0666A0CC" w:rsidRPr="78E03D52">
              <w:rPr>
                <w:rFonts w:ascii="Arial" w:hAnsi="Arial" w:cs="Arial"/>
              </w:rPr>
              <w:t>, network or sports club</w:t>
            </w:r>
            <w:r w:rsidRPr="78E03D52">
              <w:rPr>
                <w:rFonts w:ascii="Arial" w:hAnsi="Arial" w:cs="Arial"/>
              </w:rPr>
              <w:t xml:space="preserve"> for an event or similar</w:t>
            </w:r>
            <w:r w:rsidR="0B0EB7CC" w:rsidRPr="78E03D52">
              <w:rPr>
                <w:rFonts w:ascii="Arial" w:hAnsi="Arial" w:cs="Arial"/>
              </w:rPr>
              <w:t xml:space="preserve"> (1, 2 &amp;3)</w:t>
            </w:r>
          </w:p>
          <w:bookmarkEnd w:id="14"/>
          <w:p w14:paraId="54CD245A" w14:textId="77777777" w:rsidR="00F638F1" w:rsidRPr="00FE02C7" w:rsidRDefault="00F638F1" w:rsidP="007A6AFD">
            <w:pPr>
              <w:rPr>
                <w:rFonts w:ascii="Arial" w:hAnsi="Arial" w:cs="Arial"/>
              </w:rPr>
            </w:pPr>
          </w:p>
          <w:p w14:paraId="1231BE67" w14:textId="77777777" w:rsidR="00F638F1" w:rsidRPr="00FE02C7" w:rsidRDefault="00F638F1" w:rsidP="007A6AFD">
            <w:pPr>
              <w:rPr>
                <w:rFonts w:ascii="Arial" w:hAnsi="Arial" w:cs="Arial"/>
              </w:rPr>
            </w:pPr>
          </w:p>
        </w:tc>
        <w:tc>
          <w:tcPr>
            <w:tcW w:w="4678" w:type="dxa"/>
          </w:tcPr>
          <w:p w14:paraId="1594F95E" w14:textId="77777777" w:rsidR="004A4545" w:rsidRPr="00FE02C7" w:rsidRDefault="004A4545" w:rsidP="000346C4">
            <w:pPr>
              <w:pBdr>
                <w:bottom w:val="single" w:sz="4" w:space="1" w:color="auto"/>
              </w:pBdr>
              <w:rPr>
                <w:rFonts w:ascii="Arial" w:hAnsi="Arial" w:cs="Arial"/>
              </w:rPr>
            </w:pPr>
            <w:r w:rsidRPr="00FE02C7">
              <w:rPr>
                <w:rFonts w:ascii="Arial" w:hAnsi="Arial" w:cs="Arial"/>
              </w:rPr>
              <w:t>Met Level 2 criteria, plus:</w:t>
            </w:r>
          </w:p>
          <w:p w14:paraId="36FEB5B0" w14:textId="77777777" w:rsidR="007A6AFD" w:rsidRPr="00FE02C7" w:rsidRDefault="007A6AFD" w:rsidP="007A6AFD">
            <w:pPr>
              <w:rPr>
                <w:rFonts w:ascii="Arial" w:hAnsi="Arial" w:cs="Arial"/>
              </w:rPr>
            </w:pPr>
          </w:p>
          <w:p w14:paraId="15512151" w14:textId="51D3975F" w:rsidR="00891981" w:rsidRPr="00FE02C7" w:rsidRDefault="00984153" w:rsidP="78E03D52">
            <w:pPr>
              <w:rPr>
                <w:rFonts w:ascii="Arial" w:hAnsi="Arial" w:cs="Arial"/>
              </w:rPr>
            </w:pPr>
            <w:bookmarkStart w:id="15" w:name="_Hlk48828677"/>
            <w:r w:rsidRPr="78E03D52">
              <w:rPr>
                <w:rFonts w:ascii="Arial" w:hAnsi="Arial" w:cs="Arial"/>
              </w:rPr>
              <w:t>Society raises a higher value of money</w:t>
            </w:r>
            <w:r w:rsidR="00891981" w:rsidRPr="78E03D52">
              <w:rPr>
                <w:rFonts w:ascii="Arial" w:hAnsi="Arial" w:cs="Arial"/>
              </w:rPr>
              <w:t xml:space="preserve"> for charity</w:t>
            </w:r>
            <w:r w:rsidR="7D5827AA" w:rsidRPr="78E03D52">
              <w:rPr>
                <w:rFonts w:ascii="Arial" w:hAnsi="Arial" w:cs="Arial"/>
              </w:rPr>
              <w:t xml:space="preserve">, or themselves </w:t>
            </w:r>
            <w:r w:rsidRPr="78E03D52">
              <w:rPr>
                <w:rFonts w:ascii="Arial" w:hAnsi="Arial" w:cs="Arial"/>
              </w:rPr>
              <w:t>than is given to the Society in</w:t>
            </w:r>
            <w:r w:rsidR="46394934" w:rsidRPr="78E03D52">
              <w:rPr>
                <w:rFonts w:ascii="Arial" w:hAnsi="Arial" w:cs="Arial"/>
              </w:rPr>
              <w:t xml:space="preserve"> grant</w:t>
            </w:r>
            <w:r w:rsidRPr="78E03D52">
              <w:rPr>
                <w:rFonts w:ascii="Arial" w:hAnsi="Arial" w:cs="Arial"/>
              </w:rPr>
              <w:t xml:space="preserve"> from the Union</w:t>
            </w:r>
            <w:r w:rsidR="24447442" w:rsidRPr="78E03D52">
              <w:rPr>
                <w:rFonts w:ascii="Arial" w:hAnsi="Arial" w:cs="Arial"/>
              </w:rPr>
              <w:t xml:space="preserve"> (1, 2 &amp;3)</w:t>
            </w:r>
          </w:p>
          <w:p w14:paraId="30D7AA69" w14:textId="77777777" w:rsidR="007539B5" w:rsidRPr="00FE02C7" w:rsidRDefault="007539B5" w:rsidP="007A6AFD">
            <w:pPr>
              <w:rPr>
                <w:rFonts w:ascii="Arial" w:hAnsi="Arial" w:cs="Arial"/>
              </w:rPr>
            </w:pPr>
          </w:p>
          <w:p w14:paraId="1F9033E8" w14:textId="47E646E4" w:rsidR="007539B5" w:rsidRPr="00FE02C7" w:rsidRDefault="007539B5" w:rsidP="78E03D52">
            <w:pPr>
              <w:rPr>
                <w:rFonts w:ascii="Arial" w:hAnsi="Arial" w:cs="Arial"/>
              </w:rPr>
            </w:pPr>
            <w:r w:rsidRPr="78E03D52">
              <w:rPr>
                <w:rFonts w:ascii="Arial" w:hAnsi="Arial" w:cs="Arial"/>
              </w:rPr>
              <w:t>Society members take part in community-based volunteering with an external group</w:t>
            </w:r>
            <w:r w:rsidR="12FEE920" w:rsidRPr="78E03D52">
              <w:rPr>
                <w:rFonts w:ascii="Arial" w:hAnsi="Arial" w:cs="Arial"/>
              </w:rPr>
              <w:t xml:space="preserve"> (1, 2 &amp;3)</w:t>
            </w:r>
            <w:bookmarkEnd w:id="15"/>
          </w:p>
        </w:tc>
      </w:tr>
      <w:tr w:rsidR="007A6AFD" w:rsidRPr="00FE02C7" w14:paraId="12E8A92E" w14:textId="77777777" w:rsidTr="78E03D52">
        <w:tc>
          <w:tcPr>
            <w:tcW w:w="1809" w:type="dxa"/>
            <w:shd w:val="clear" w:color="auto" w:fill="7030A0"/>
          </w:tcPr>
          <w:p w14:paraId="3078A921" w14:textId="77777777" w:rsidR="007A6AFD" w:rsidRPr="00FE02C7" w:rsidRDefault="007A6AFD" w:rsidP="007A6AFD">
            <w:pPr>
              <w:rPr>
                <w:rFonts w:ascii="Arial" w:hAnsi="Arial" w:cs="Arial"/>
                <w:b/>
              </w:rPr>
            </w:pPr>
            <w:r w:rsidRPr="00FE02C7">
              <w:rPr>
                <w:rFonts w:ascii="Arial" w:hAnsi="Arial" w:cs="Arial"/>
                <w:b/>
              </w:rPr>
              <w:lastRenderedPageBreak/>
              <w:t>Marketing</w:t>
            </w:r>
          </w:p>
        </w:tc>
        <w:tc>
          <w:tcPr>
            <w:tcW w:w="3686" w:type="dxa"/>
          </w:tcPr>
          <w:p w14:paraId="7196D064" w14:textId="77777777" w:rsidR="007A6AFD" w:rsidRPr="00FE02C7" w:rsidRDefault="007A6AFD" w:rsidP="007A6AFD">
            <w:pPr>
              <w:rPr>
                <w:rFonts w:ascii="Arial" w:hAnsi="Arial" w:cs="Arial"/>
              </w:rPr>
            </w:pPr>
          </w:p>
          <w:p w14:paraId="7111668A" w14:textId="17564227" w:rsidR="00984153" w:rsidRPr="00FE02C7" w:rsidRDefault="00984153" w:rsidP="78E03D52">
            <w:pPr>
              <w:rPr>
                <w:rFonts w:ascii="Arial" w:hAnsi="Arial" w:cs="Arial"/>
              </w:rPr>
            </w:pPr>
            <w:bookmarkStart w:id="16" w:name="_Hlk48828697"/>
            <w:r w:rsidRPr="78E03D52">
              <w:rPr>
                <w:rFonts w:ascii="Arial" w:hAnsi="Arial" w:cs="Arial"/>
              </w:rPr>
              <w:t>Society has their own logo</w:t>
            </w:r>
            <w:r w:rsidR="0B87F383" w:rsidRPr="78E03D52">
              <w:rPr>
                <w:rFonts w:ascii="Arial" w:hAnsi="Arial" w:cs="Arial"/>
              </w:rPr>
              <w:t xml:space="preserve"> (1, 2 &amp;3)</w:t>
            </w:r>
          </w:p>
          <w:p w14:paraId="34FF1C98" w14:textId="77777777" w:rsidR="000346C4" w:rsidRPr="00FE02C7" w:rsidRDefault="000346C4" w:rsidP="007A6AFD">
            <w:pPr>
              <w:rPr>
                <w:rFonts w:ascii="Arial" w:hAnsi="Arial" w:cs="Arial"/>
              </w:rPr>
            </w:pPr>
          </w:p>
          <w:p w14:paraId="175A3073" w14:textId="6EBAA9E4" w:rsidR="005E5B60" w:rsidRPr="00FE02C7" w:rsidRDefault="004A4545" w:rsidP="78E03D52">
            <w:pPr>
              <w:rPr>
                <w:rFonts w:ascii="Arial" w:hAnsi="Arial" w:cs="Arial"/>
              </w:rPr>
            </w:pPr>
            <w:r w:rsidRPr="78E03D52">
              <w:rPr>
                <w:rFonts w:ascii="Arial" w:hAnsi="Arial" w:cs="Arial"/>
              </w:rPr>
              <w:t>Society keeps their social media pages up-to-date with events and information</w:t>
            </w:r>
            <w:r w:rsidR="7D886277" w:rsidRPr="78E03D52">
              <w:rPr>
                <w:rFonts w:ascii="Arial" w:hAnsi="Arial" w:cs="Arial"/>
              </w:rPr>
              <w:t xml:space="preserve"> (1, 2 &amp;3)</w:t>
            </w:r>
          </w:p>
          <w:p w14:paraId="6D072C0D" w14:textId="77777777" w:rsidR="005E5B60" w:rsidRPr="00FE02C7" w:rsidRDefault="005E5B60" w:rsidP="007A6AFD">
            <w:pPr>
              <w:rPr>
                <w:rFonts w:ascii="Arial" w:hAnsi="Arial" w:cs="Arial"/>
              </w:rPr>
            </w:pPr>
          </w:p>
          <w:p w14:paraId="41C03781" w14:textId="1E8B4160" w:rsidR="005E5B60" w:rsidRPr="00FE02C7" w:rsidRDefault="004A4545" w:rsidP="78E03D52">
            <w:pPr>
              <w:rPr>
                <w:rFonts w:ascii="Arial" w:hAnsi="Arial" w:cs="Arial"/>
              </w:rPr>
            </w:pPr>
            <w:r w:rsidRPr="78E03D52">
              <w:rPr>
                <w:rFonts w:ascii="Arial" w:hAnsi="Arial" w:cs="Arial"/>
              </w:rPr>
              <w:t xml:space="preserve">Society adheres to </w:t>
            </w:r>
            <w:proofErr w:type="spellStart"/>
            <w:proofErr w:type="gramStart"/>
            <w:r w:rsidRPr="78E03D52">
              <w:rPr>
                <w:rFonts w:ascii="Arial" w:hAnsi="Arial" w:cs="Arial"/>
              </w:rPr>
              <w:t>RGU:Union</w:t>
            </w:r>
            <w:proofErr w:type="spellEnd"/>
            <w:proofErr w:type="gramEnd"/>
            <w:r w:rsidRPr="78E03D52">
              <w:rPr>
                <w:rFonts w:ascii="Arial" w:hAnsi="Arial" w:cs="Arial"/>
              </w:rPr>
              <w:t xml:space="preserve"> policies on poster and flyer distribution on campus</w:t>
            </w:r>
            <w:r w:rsidR="1A9019A1" w:rsidRPr="78E03D52">
              <w:rPr>
                <w:rFonts w:ascii="Arial" w:hAnsi="Arial" w:cs="Arial"/>
              </w:rPr>
              <w:t xml:space="preserve"> (1, 2 &amp;3)</w:t>
            </w:r>
          </w:p>
          <w:p w14:paraId="48A21919" w14:textId="77777777" w:rsidR="005E5B60" w:rsidRPr="00FE02C7" w:rsidRDefault="005E5B60" w:rsidP="007A6AFD">
            <w:pPr>
              <w:rPr>
                <w:rFonts w:ascii="Arial" w:hAnsi="Arial" w:cs="Arial"/>
              </w:rPr>
            </w:pPr>
          </w:p>
          <w:p w14:paraId="2D20F42C" w14:textId="3039590B" w:rsidR="005E5B60" w:rsidRPr="00FE02C7" w:rsidRDefault="6D415EC0" w:rsidP="78E03D52">
            <w:pPr>
              <w:rPr>
                <w:rFonts w:ascii="Arial" w:hAnsi="Arial" w:cs="Arial"/>
              </w:rPr>
            </w:pPr>
            <w:r w:rsidRPr="78E03D52">
              <w:rPr>
                <w:rFonts w:ascii="Arial" w:hAnsi="Arial" w:cs="Arial"/>
              </w:rPr>
              <w:t xml:space="preserve">Society updates their page on </w:t>
            </w:r>
            <w:proofErr w:type="spellStart"/>
            <w:proofErr w:type="gramStart"/>
            <w:r w:rsidRPr="78E03D52">
              <w:rPr>
                <w:rFonts w:ascii="Arial" w:hAnsi="Arial" w:cs="Arial"/>
              </w:rPr>
              <w:t>RGU:Union</w:t>
            </w:r>
            <w:proofErr w:type="spellEnd"/>
            <w:proofErr w:type="gramEnd"/>
            <w:r w:rsidRPr="78E03D52">
              <w:rPr>
                <w:rFonts w:ascii="Arial" w:hAnsi="Arial" w:cs="Arial"/>
              </w:rPr>
              <w:t xml:space="preserve"> website frequently (minimum annually)</w:t>
            </w:r>
            <w:r w:rsidR="42CC2B19" w:rsidRPr="78E03D52">
              <w:rPr>
                <w:rFonts w:ascii="Arial" w:hAnsi="Arial" w:cs="Arial"/>
              </w:rPr>
              <w:t xml:space="preserve"> (1, 2 &amp;3)</w:t>
            </w:r>
          </w:p>
          <w:bookmarkEnd w:id="16"/>
          <w:p w14:paraId="6BD18F9B" w14:textId="2968B1AC" w:rsidR="005E5B60" w:rsidRPr="00FE02C7" w:rsidRDefault="005E5B60" w:rsidP="78E03D52">
            <w:pPr>
              <w:rPr>
                <w:rFonts w:ascii="Arial" w:hAnsi="Arial" w:cs="Arial"/>
              </w:rPr>
            </w:pPr>
          </w:p>
          <w:p w14:paraId="238601FE" w14:textId="77777777" w:rsidR="005E5B60" w:rsidRPr="00FE02C7" w:rsidRDefault="005E5B60" w:rsidP="007A6AFD">
            <w:pPr>
              <w:rPr>
                <w:rFonts w:ascii="Arial" w:hAnsi="Arial" w:cs="Arial"/>
              </w:rPr>
            </w:pPr>
          </w:p>
          <w:p w14:paraId="0F3CABC7" w14:textId="77777777" w:rsidR="005E5B60" w:rsidRPr="00FE02C7" w:rsidRDefault="005E5B60" w:rsidP="007A6AFD">
            <w:pPr>
              <w:rPr>
                <w:rFonts w:ascii="Arial" w:hAnsi="Arial" w:cs="Arial"/>
              </w:rPr>
            </w:pPr>
          </w:p>
          <w:p w14:paraId="5B08B5D1" w14:textId="77777777" w:rsidR="005E5B60" w:rsidRPr="00FE02C7" w:rsidRDefault="005E5B60" w:rsidP="007A6AFD">
            <w:pPr>
              <w:rPr>
                <w:rFonts w:ascii="Arial" w:hAnsi="Arial" w:cs="Arial"/>
              </w:rPr>
            </w:pPr>
          </w:p>
          <w:p w14:paraId="16DEB4AB" w14:textId="77777777" w:rsidR="005E5B60" w:rsidRPr="00FE02C7" w:rsidRDefault="005E5B60" w:rsidP="007A6AFD">
            <w:pPr>
              <w:rPr>
                <w:rFonts w:ascii="Arial" w:hAnsi="Arial" w:cs="Arial"/>
              </w:rPr>
            </w:pPr>
          </w:p>
        </w:tc>
        <w:tc>
          <w:tcPr>
            <w:tcW w:w="4252" w:type="dxa"/>
          </w:tcPr>
          <w:p w14:paraId="13008503" w14:textId="77777777" w:rsidR="007A6AFD" w:rsidRPr="00FE02C7" w:rsidRDefault="004A4545" w:rsidP="000346C4">
            <w:pPr>
              <w:pBdr>
                <w:bottom w:val="single" w:sz="4" w:space="1" w:color="auto"/>
              </w:pBdr>
              <w:rPr>
                <w:rFonts w:ascii="Arial" w:hAnsi="Arial" w:cs="Arial"/>
              </w:rPr>
            </w:pPr>
            <w:r w:rsidRPr="00FE02C7">
              <w:rPr>
                <w:rFonts w:ascii="Arial" w:hAnsi="Arial" w:cs="Arial"/>
              </w:rPr>
              <w:t xml:space="preserve">Met Level 1 criteria, plus: </w:t>
            </w:r>
          </w:p>
          <w:p w14:paraId="0AD9C6F4" w14:textId="77777777" w:rsidR="004A4545" w:rsidRPr="00FE02C7" w:rsidRDefault="004A4545" w:rsidP="007A6AFD">
            <w:pPr>
              <w:rPr>
                <w:rFonts w:ascii="Arial" w:hAnsi="Arial" w:cs="Arial"/>
              </w:rPr>
            </w:pPr>
          </w:p>
          <w:p w14:paraId="4FB5BB23" w14:textId="6C054499" w:rsidR="003D0380" w:rsidRPr="00FE02C7" w:rsidRDefault="003D0380" w:rsidP="78E03D52">
            <w:pPr>
              <w:rPr>
                <w:rFonts w:ascii="Arial" w:hAnsi="Arial" w:cs="Arial"/>
              </w:rPr>
            </w:pPr>
            <w:bookmarkStart w:id="17" w:name="_Hlk48828724"/>
            <w:r w:rsidRPr="78E03D52">
              <w:rPr>
                <w:rFonts w:ascii="Arial" w:hAnsi="Arial" w:cs="Arial"/>
              </w:rPr>
              <w:t>Society has a mailing list and does regular mailouts</w:t>
            </w:r>
            <w:r w:rsidR="2F57F86C" w:rsidRPr="78E03D52">
              <w:rPr>
                <w:rFonts w:ascii="Arial" w:hAnsi="Arial" w:cs="Arial"/>
              </w:rPr>
              <w:t xml:space="preserve"> using the Union website</w:t>
            </w:r>
            <w:r w:rsidR="2B30E9A7" w:rsidRPr="78E03D52">
              <w:rPr>
                <w:rFonts w:ascii="Arial" w:hAnsi="Arial" w:cs="Arial"/>
              </w:rPr>
              <w:t xml:space="preserve"> (1, 2 &amp;3)</w:t>
            </w:r>
          </w:p>
          <w:p w14:paraId="4B1F511A" w14:textId="77777777" w:rsidR="003D0380" w:rsidRPr="00FE02C7" w:rsidRDefault="003D0380" w:rsidP="007A6AFD">
            <w:pPr>
              <w:rPr>
                <w:rFonts w:ascii="Arial" w:hAnsi="Arial" w:cs="Arial"/>
              </w:rPr>
            </w:pPr>
          </w:p>
          <w:p w14:paraId="61C18990" w14:textId="35E48024" w:rsidR="004A4545" w:rsidRPr="00FE02C7" w:rsidRDefault="004A4545" w:rsidP="78E03D52">
            <w:pPr>
              <w:rPr>
                <w:rFonts w:ascii="Arial" w:hAnsi="Arial" w:cs="Arial"/>
              </w:rPr>
            </w:pPr>
            <w:r w:rsidRPr="78E03D52">
              <w:rPr>
                <w:rFonts w:ascii="Arial" w:hAnsi="Arial" w:cs="Arial"/>
              </w:rPr>
              <w:t xml:space="preserve">Society produces </w:t>
            </w:r>
            <w:r w:rsidR="00984153" w:rsidRPr="78E03D52">
              <w:rPr>
                <w:rFonts w:ascii="Arial" w:hAnsi="Arial" w:cs="Arial"/>
              </w:rPr>
              <w:t xml:space="preserve">and distributes </w:t>
            </w:r>
            <w:r w:rsidRPr="78E03D52">
              <w:rPr>
                <w:rFonts w:ascii="Arial" w:hAnsi="Arial" w:cs="Arial"/>
              </w:rPr>
              <w:t>their own posters for publicity and events</w:t>
            </w:r>
            <w:r w:rsidR="2ABDE981" w:rsidRPr="78E03D52">
              <w:rPr>
                <w:rFonts w:ascii="Arial" w:hAnsi="Arial" w:cs="Arial"/>
              </w:rPr>
              <w:t xml:space="preserve"> (or digital event graphics)</w:t>
            </w:r>
            <w:r w:rsidR="22AC65CC" w:rsidRPr="78E03D52">
              <w:rPr>
                <w:rFonts w:ascii="Arial" w:hAnsi="Arial" w:cs="Arial"/>
              </w:rPr>
              <w:t xml:space="preserve"> (1, 2 &amp;3)</w:t>
            </w:r>
          </w:p>
          <w:p w14:paraId="5023141B" w14:textId="7F78FB90" w:rsidR="004A4545" w:rsidRPr="00FE02C7" w:rsidRDefault="004A4545" w:rsidP="78E03D52">
            <w:pPr>
              <w:rPr>
                <w:rFonts w:ascii="Arial" w:hAnsi="Arial" w:cs="Arial"/>
              </w:rPr>
            </w:pPr>
          </w:p>
          <w:p w14:paraId="39CFA456" w14:textId="327595D7" w:rsidR="004A4545" w:rsidRPr="00FE02C7" w:rsidRDefault="004A4545" w:rsidP="78E03D52">
            <w:pPr>
              <w:rPr>
                <w:rFonts w:ascii="Arial" w:hAnsi="Arial" w:cs="Arial"/>
              </w:rPr>
            </w:pPr>
            <w:r w:rsidRPr="78E03D52">
              <w:rPr>
                <w:rFonts w:ascii="Arial" w:hAnsi="Arial" w:cs="Arial"/>
              </w:rPr>
              <w:t xml:space="preserve">Society keeps </w:t>
            </w:r>
            <w:proofErr w:type="spellStart"/>
            <w:proofErr w:type="gramStart"/>
            <w:r w:rsidRPr="78E03D52">
              <w:rPr>
                <w:rFonts w:ascii="Arial" w:hAnsi="Arial" w:cs="Arial"/>
              </w:rPr>
              <w:t>RGU:Union</w:t>
            </w:r>
            <w:proofErr w:type="spellEnd"/>
            <w:proofErr w:type="gramEnd"/>
            <w:r w:rsidRPr="78E03D52">
              <w:rPr>
                <w:rFonts w:ascii="Arial" w:hAnsi="Arial" w:cs="Arial"/>
              </w:rPr>
              <w:t xml:space="preserve"> up-to-date on activities </w:t>
            </w:r>
            <w:r w:rsidR="77FA8E4B" w:rsidRPr="78E03D52">
              <w:rPr>
                <w:rFonts w:ascii="Arial" w:hAnsi="Arial" w:cs="Arial"/>
              </w:rPr>
              <w:t xml:space="preserve">using the </w:t>
            </w:r>
            <w:proofErr w:type="spellStart"/>
            <w:r w:rsidR="77FA8E4B" w:rsidRPr="78E03D52">
              <w:rPr>
                <w:rFonts w:ascii="Arial" w:hAnsi="Arial" w:cs="Arial"/>
              </w:rPr>
              <w:t>whats</w:t>
            </w:r>
            <w:proofErr w:type="spellEnd"/>
            <w:r w:rsidR="77FA8E4B" w:rsidRPr="78E03D52">
              <w:rPr>
                <w:rFonts w:ascii="Arial" w:hAnsi="Arial" w:cs="Arial"/>
              </w:rPr>
              <w:t>-on event submission</w:t>
            </w:r>
            <w:r w:rsidR="27ED596F" w:rsidRPr="78E03D52">
              <w:rPr>
                <w:rFonts w:ascii="Arial" w:hAnsi="Arial" w:cs="Arial"/>
              </w:rPr>
              <w:t xml:space="preserve"> (1, 2 &amp;3)</w:t>
            </w:r>
          </w:p>
          <w:p w14:paraId="09AB8A2E" w14:textId="15D3D370" w:rsidR="004A4545" w:rsidRPr="00FE02C7" w:rsidRDefault="004A4545" w:rsidP="78E03D52">
            <w:pPr>
              <w:rPr>
                <w:rFonts w:ascii="Arial" w:hAnsi="Arial" w:cs="Arial"/>
              </w:rPr>
            </w:pPr>
          </w:p>
          <w:p w14:paraId="6E103739" w14:textId="73CA3348" w:rsidR="004A4545" w:rsidRPr="00FE02C7" w:rsidRDefault="77FA8E4B" w:rsidP="78E03D52">
            <w:pPr>
              <w:rPr>
                <w:rFonts w:ascii="Arial" w:hAnsi="Arial" w:cs="Arial"/>
              </w:rPr>
            </w:pPr>
            <w:r w:rsidRPr="78E03D52">
              <w:rPr>
                <w:rFonts w:ascii="Arial" w:hAnsi="Arial" w:cs="Arial"/>
              </w:rPr>
              <w:t>Events are submitted to Wired to be shared to all students</w:t>
            </w:r>
            <w:r w:rsidR="442C2CA8" w:rsidRPr="78E03D52">
              <w:rPr>
                <w:rFonts w:ascii="Arial" w:hAnsi="Arial" w:cs="Arial"/>
              </w:rPr>
              <w:t xml:space="preserve"> (1, 2 &amp;3)</w:t>
            </w:r>
            <w:bookmarkEnd w:id="17"/>
          </w:p>
        </w:tc>
        <w:tc>
          <w:tcPr>
            <w:tcW w:w="4678" w:type="dxa"/>
          </w:tcPr>
          <w:p w14:paraId="19DE0B5A" w14:textId="77777777" w:rsidR="007A6AFD" w:rsidRPr="00FE02C7" w:rsidRDefault="004A4545" w:rsidP="000346C4">
            <w:pPr>
              <w:pBdr>
                <w:bottom w:val="single" w:sz="4" w:space="1" w:color="auto"/>
              </w:pBdr>
              <w:rPr>
                <w:rFonts w:ascii="Arial" w:hAnsi="Arial" w:cs="Arial"/>
              </w:rPr>
            </w:pPr>
            <w:r w:rsidRPr="00FE02C7">
              <w:rPr>
                <w:rFonts w:ascii="Arial" w:hAnsi="Arial" w:cs="Arial"/>
              </w:rPr>
              <w:t>Met Level 2 criteria, plus:</w:t>
            </w:r>
          </w:p>
          <w:p w14:paraId="1F3B1409" w14:textId="77777777" w:rsidR="004A4545" w:rsidRPr="00FE02C7" w:rsidRDefault="004A4545" w:rsidP="007A6AFD">
            <w:pPr>
              <w:rPr>
                <w:rFonts w:ascii="Arial" w:hAnsi="Arial" w:cs="Arial"/>
              </w:rPr>
            </w:pPr>
          </w:p>
          <w:p w14:paraId="38A93AC8" w14:textId="39943A98" w:rsidR="004A4545" w:rsidRPr="00FE02C7" w:rsidRDefault="00891981" w:rsidP="78E03D52">
            <w:pPr>
              <w:rPr>
                <w:rFonts w:ascii="Arial" w:hAnsi="Arial" w:cs="Arial"/>
              </w:rPr>
            </w:pPr>
            <w:bookmarkStart w:id="18" w:name="_Hlk48828732"/>
            <w:r w:rsidRPr="78E03D52">
              <w:rPr>
                <w:rFonts w:ascii="Arial" w:hAnsi="Arial" w:cs="Arial"/>
              </w:rPr>
              <w:t xml:space="preserve">Society engages </w:t>
            </w:r>
            <w:r w:rsidR="004A4545" w:rsidRPr="78E03D52">
              <w:rPr>
                <w:rFonts w:ascii="Arial" w:hAnsi="Arial" w:cs="Arial"/>
              </w:rPr>
              <w:t>RGU Comms Office to promote their activities externally</w:t>
            </w:r>
            <w:r w:rsidR="00984153" w:rsidRPr="78E03D52">
              <w:rPr>
                <w:rFonts w:ascii="Arial" w:hAnsi="Arial" w:cs="Arial"/>
              </w:rPr>
              <w:t xml:space="preserve"> via RGU Union</w:t>
            </w:r>
            <w:r w:rsidR="6C20CC28" w:rsidRPr="78E03D52">
              <w:rPr>
                <w:rFonts w:ascii="Arial" w:hAnsi="Arial" w:cs="Arial"/>
              </w:rPr>
              <w:t xml:space="preserve"> (1, 2 &amp;3)</w:t>
            </w:r>
          </w:p>
          <w:p w14:paraId="562C75D1" w14:textId="77777777" w:rsidR="004A4545" w:rsidRPr="00FE02C7" w:rsidRDefault="004A4545" w:rsidP="007A6AFD">
            <w:pPr>
              <w:rPr>
                <w:rFonts w:ascii="Arial" w:hAnsi="Arial" w:cs="Arial"/>
              </w:rPr>
            </w:pPr>
          </w:p>
          <w:p w14:paraId="6791BBB3" w14:textId="7F955393" w:rsidR="004A4545" w:rsidRPr="00FE02C7" w:rsidRDefault="004A4545" w:rsidP="78E03D52">
            <w:pPr>
              <w:rPr>
                <w:rFonts w:ascii="Arial" w:hAnsi="Arial" w:cs="Arial"/>
              </w:rPr>
            </w:pPr>
            <w:r w:rsidRPr="78E03D52">
              <w:rPr>
                <w:rFonts w:ascii="Arial" w:hAnsi="Arial" w:cs="Arial"/>
              </w:rPr>
              <w:t>Society consistently produces innovat</w:t>
            </w:r>
            <w:r w:rsidR="00984153" w:rsidRPr="78E03D52">
              <w:rPr>
                <w:rFonts w:ascii="Arial" w:hAnsi="Arial" w:cs="Arial"/>
              </w:rPr>
              <w:t xml:space="preserve">ive </w:t>
            </w:r>
            <w:r w:rsidRPr="78E03D52">
              <w:rPr>
                <w:rFonts w:ascii="Arial" w:hAnsi="Arial" w:cs="Arial"/>
              </w:rPr>
              <w:t>publicity materials and campaigns</w:t>
            </w:r>
            <w:r w:rsidR="5DB7A0D1" w:rsidRPr="78E03D52">
              <w:rPr>
                <w:rFonts w:ascii="Arial" w:hAnsi="Arial" w:cs="Arial"/>
              </w:rPr>
              <w:t xml:space="preserve"> (1, 2 &amp;3)</w:t>
            </w:r>
          </w:p>
          <w:p w14:paraId="664355AD" w14:textId="77777777" w:rsidR="007539B5" w:rsidRPr="00FE02C7" w:rsidRDefault="007539B5" w:rsidP="007A6AFD">
            <w:pPr>
              <w:rPr>
                <w:rFonts w:ascii="Arial" w:hAnsi="Arial" w:cs="Arial"/>
              </w:rPr>
            </w:pPr>
          </w:p>
          <w:p w14:paraId="325A0773" w14:textId="47687B4D" w:rsidR="007539B5" w:rsidRPr="00FE02C7" w:rsidRDefault="007539B5" w:rsidP="78E03D52">
            <w:pPr>
              <w:rPr>
                <w:rFonts w:ascii="Arial" w:hAnsi="Arial" w:cs="Arial"/>
              </w:rPr>
            </w:pPr>
            <w:r w:rsidRPr="78E03D52">
              <w:rPr>
                <w:rFonts w:ascii="Arial" w:hAnsi="Arial" w:cs="Arial"/>
              </w:rPr>
              <w:t xml:space="preserve">Society has gained </w:t>
            </w:r>
            <w:r w:rsidR="00984153" w:rsidRPr="78E03D52">
              <w:rPr>
                <w:rFonts w:ascii="Arial" w:hAnsi="Arial" w:cs="Arial"/>
              </w:rPr>
              <w:t>local</w:t>
            </w:r>
            <w:r w:rsidRPr="78E03D52">
              <w:rPr>
                <w:rFonts w:ascii="Arial" w:hAnsi="Arial" w:cs="Arial"/>
              </w:rPr>
              <w:t xml:space="preserve"> media coverage for its work</w:t>
            </w:r>
            <w:r w:rsidR="00984153" w:rsidRPr="78E03D52">
              <w:rPr>
                <w:rFonts w:ascii="Arial" w:hAnsi="Arial" w:cs="Arial"/>
              </w:rPr>
              <w:t xml:space="preserve">, for example </w:t>
            </w:r>
            <w:proofErr w:type="spellStart"/>
            <w:r w:rsidR="00984153" w:rsidRPr="78E03D52">
              <w:rPr>
                <w:rFonts w:ascii="Arial" w:hAnsi="Arial" w:cs="Arial"/>
              </w:rPr>
              <w:t>P&amp;J</w:t>
            </w:r>
            <w:proofErr w:type="spellEnd"/>
            <w:r w:rsidR="00984153" w:rsidRPr="78E03D52">
              <w:rPr>
                <w:rFonts w:ascii="Arial" w:hAnsi="Arial" w:cs="Arial"/>
              </w:rPr>
              <w:t xml:space="preserve"> or Evening Express</w:t>
            </w:r>
            <w:r w:rsidR="509A0CAC" w:rsidRPr="78E03D52">
              <w:rPr>
                <w:rFonts w:ascii="Arial" w:hAnsi="Arial" w:cs="Arial"/>
              </w:rPr>
              <w:t xml:space="preserve"> (1, 2 &amp;3)</w:t>
            </w:r>
            <w:bookmarkEnd w:id="18"/>
          </w:p>
        </w:tc>
      </w:tr>
    </w:tbl>
    <w:p w14:paraId="1A965116" w14:textId="77777777" w:rsidR="007A6AFD" w:rsidRPr="00FE02C7" w:rsidRDefault="007A6AFD" w:rsidP="007A6AFD">
      <w:pPr>
        <w:rPr>
          <w:rFonts w:ascii="Arial" w:hAnsi="Arial" w:cs="Arial"/>
        </w:rPr>
      </w:pPr>
    </w:p>
    <w:p w14:paraId="7DF4E37C" w14:textId="77777777" w:rsidR="005E5B60" w:rsidRPr="00FE02C7" w:rsidRDefault="005E5B60" w:rsidP="007A6AFD">
      <w:pPr>
        <w:rPr>
          <w:rFonts w:ascii="Arial" w:hAnsi="Arial" w:cs="Arial"/>
        </w:rPr>
      </w:pPr>
    </w:p>
    <w:p w14:paraId="44FB30F8" w14:textId="77777777" w:rsidR="007539B5" w:rsidRPr="00FE02C7" w:rsidRDefault="007539B5" w:rsidP="007A6AFD">
      <w:pPr>
        <w:rPr>
          <w:rFonts w:ascii="Arial" w:hAnsi="Arial" w:cs="Arial"/>
        </w:rPr>
      </w:pPr>
    </w:p>
    <w:p w14:paraId="1DA6542E" w14:textId="77777777" w:rsidR="007539B5" w:rsidRPr="00FE02C7" w:rsidRDefault="007539B5" w:rsidP="007A6AFD">
      <w:pPr>
        <w:rPr>
          <w:rFonts w:ascii="Arial" w:hAnsi="Arial" w:cs="Arial"/>
        </w:rPr>
      </w:pPr>
    </w:p>
    <w:p w14:paraId="3041E394" w14:textId="77777777" w:rsidR="00F638F1" w:rsidRPr="00FE02C7" w:rsidRDefault="00F638F1" w:rsidP="007A6AFD">
      <w:pPr>
        <w:rPr>
          <w:rFonts w:ascii="Arial" w:hAnsi="Arial" w:cs="Arial"/>
          <w:b/>
          <w:sz w:val="24"/>
          <w:szCs w:val="24"/>
        </w:rPr>
        <w:sectPr w:rsidR="00F638F1" w:rsidRPr="00FE02C7" w:rsidSect="00F638F1">
          <w:pgSz w:w="16838" w:h="11906" w:orient="landscape" w:code="9"/>
          <w:pgMar w:top="1440" w:right="1440" w:bottom="1440" w:left="1440" w:header="709" w:footer="709" w:gutter="0"/>
          <w:cols w:space="708"/>
          <w:docGrid w:linePitch="360"/>
        </w:sectPr>
      </w:pPr>
    </w:p>
    <w:p w14:paraId="4EB8498A" w14:textId="77777777" w:rsidR="005E5B60" w:rsidRDefault="002136CD" w:rsidP="002136CD">
      <w:pPr>
        <w:jc w:val="center"/>
        <w:rPr>
          <w:rFonts w:ascii="Arial" w:hAnsi="Arial" w:cs="Arial"/>
          <w:b/>
          <w:sz w:val="24"/>
          <w:szCs w:val="24"/>
        </w:rPr>
      </w:pPr>
      <w:r>
        <w:rPr>
          <w:rFonts w:ascii="Arial" w:hAnsi="Arial" w:cs="Arial"/>
          <w:b/>
          <w:sz w:val="24"/>
          <w:szCs w:val="24"/>
        </w:rPr>
        <w:lastRenderedPageBreak/>
        <w:t>Points scoring</w:t>
      </w:r>
    </w:p>
    <w:p w14:paraId="72152379" w14:textId="77777777" w:rsidR="00FE02C7" w:rsidRPr="00FE02C7" w:rsidRDefault="00FE02C7" w:rsidP="002136CD">
      <w:pPr>
        <w:jc w:val="center"/>
        <w:rPr>
          <w:rFonts w:ascii="Arial" w:hAnsi="Arial" w:cs="Arial"/>
        </w:rPr>
      </w:pPr>
      <w:r w:rsidRPr="00FE02C7">
        <w:rPr>
          <w:rFonts w:ascii="Arial" w:hAnsi="Arial" w:cs="Arial"/>
        </w:rPr>
        <w:t>As you meet the criteria for each section, you will pick up points.</w:t>
      </w:r>
    </w:p>
    <w:p w14:paraId="687962DB" w14:textId="77777777" w:rsidR="005E5B60" w:rsidRPr="00FA69CF" w:rsidRDefault="005E5B60" w:rsidP="002136CD">
      <w:pPr>
        <w:jc w:val="center"/>
        <w:rPr>
          <w:rFonts w:ascii="Arial" w:hAnsi="Arial" w:cs="Arial"/>
          <w:i/>
        </w:rPr>
      </w:pPr>
      <w:r w:rsidRPr="00FA69CF">
        <w:rPr>
          <w:rFonts w:ascii="Arial" w:hAnsi="Arial" w:cs="Arial"/>
          <w:i/>
        </w:rPr>
        <w:t xml:space="preserve">Meeting all the criteria for </w:t>
      </w:r>
      <w:r w:rsidR="00FE02C7" w:rsidRPr="00FA69CF">
        <w:rPr>
          <w:rFonts w:ascii="Arial" w:hAnsi="Arial" w:cs="Arial"/>
          <w:i/>
        </w:rPr>
        <w:t xml:space="preserve">a </w:t>
      </w:r>
      <w:r w:rsidRPr="00FA69CF">
        <w:rPr>
          <w:rFonts w:ascii="Arial" w:hAnsi="Arial" w:cs="Arial"/>
          <w:i/>
        </w:rPr>
        <w:t>level 1</w:t>
      </w:r>
      <w:r w:rsidR="00FE02C7" w:rsidRPr="00FA69CF">
        <w:rPr>
          <w:rFonts w:ascii="Arial" w:hAnsi="Arial" w:cs="Arial"/>
          <w:i/>
        </w:rPr>
        <w:t xml:space="preserve"> category</w:t>
      </w:r>
      <w:r w:rsidRPr="00FA69CF">
        <w:rPr>
          <w:rFonts w:ascii="Arial" w:hAnsi="Arial" w:cs="Arial"/>
          <w:i/>
        </w:rPr>
        <w:t xml:space="preserve"> = 1 point</w:t>
      </w:r>
    </w:p>
    <w:p w14:paraId="30C69BBC" w14:textId="77777777" w:rsidR="005E5B60" w:rsidRPr="00FA69CF" w:rsidRDefault="005E5B60" w:rsidP="002136CD">
      <w:pPr>
        <w:jc w:val="center"/>
        <w:rPr>
          <w:rFonts w:ascii="Arial" w:hAnsi="Arial" w:cs="Arial"/>
          <w:i/>
        </w:rPr>
      </w:pPr>
      <w:r w:rsidRPr="00FA69CF">
        <w:rPr>
          <w:rFonts w:ascii="Arial" w:hAnsi="Arial" w:cs="Arial"/>
          <w:i/>
        </w:rPr>
        <w:t xml:space="preserve">Meeting all the criteria for </w:t>
      </w:r>
      <w:r w:rsidR="00FE02C7" w:rsidRPr="00FA69CF">
        <w:rPr>
          <w:rFonts w:ascii="Arial" w:hAnsi="Arial" w:cs="Arial"/>
          <w:i/>
        </w:rPr>
        <w:t xml:space="preserve">a </w:t>
      </w:r>
      <w:r w:rsidRPr="00FA69CF">
        <w:rPr>
          <w:rFonts w:ascii="Arial" w:hAnsi="Arial" w:cs="Arial"/>
          <w:i/>
        </w:rPr>
        <w:t xml:space="preserve">level 2 </w:t>
      </w:r>
      <w:r w:rsidR="00FE02C7" w:rsidRPr="00FA69CF">
        <w:rPr>
          <w:rFonts w:ascii="Arial" w:hAnsi="Arial" w:cs="Arial"/>
          <w:i/>
        </w:rPr>
        <w:t xml:space="preserve">category </w:t>
      </w:r>
      <w:r w:rsidRPr="00FA69CF">
        <w:rPr>
          <w:rFonts w:ascii="Arial" w:hAnsi="Arial" w:cs="Arial"/>
          <w:i/>
        </w:rPr>
        <w:t>= 2 points</w:t>
      </w:r>
    </w:p>
    <w:p w14:paraId="75550E49" w14:textId="77777777" w:rsidR="005E5B60" w:rsidRPr="00FA69CF" w:rsidRDefault="005E5B60" w:rsidP="002136CD">
      <w:pPr>
        <w:jc w:val="center"/>
        <w:rPr>
          <w:rFonts w:ascii="Arial" w:hAnsi="Arial" w:cs="Arial"/>
          <w:i/>
        </w:rPr>
      </w:pPr>
      <w:r w:rsidRPr="00FA69CF">
        <w:rPr>
          <w:rFonts w:ascii="Arial" w:hAnsi="Arial" w:cs="Arial"/>
          <w:i/>
        </w:rPr>
        <w:t xml:space="preserve">Meeting all the criteria for </w:t>
      </w:r>
      <w:r w:rsidR="00FE02C7" w:rsidRPr="00FA69CF">
        <w:rPr>
          <w:rFonts w:ascii="Arial" w:hAnsi="Arial" w:cs="Arial"/>
          <w:i/>
        </w:rPr>
        <w:t xml:space="preserve">a </w:t>
      </w:r>
      <w:r w:rsidRPr="00FA69CF">
        <w:rPr>
          <w:rFonts w:ascii="Arial" w:hAnsi="Arial" w:cs="Arial"/>
          <w:i/>
        </w:rPr>
        <w:t xml:space="preserve">level 3 </w:t>
      </w:r>
      <w:r w:rsidR="00FE02C7" w:rsidRPr="00FA69CF">
        <w:rPr>
          <w:rFonts w:ascii="Arial" w:hAnsi="Arial" w:cs="Arial"/>
          <w:i/>
        </w:rPr>
        <w:t xml:space="preserve">category </w:t>
      </w:r>
      <w:r w:rsidRPr="00FA69CF">
        <w:rPr>
          <w:rFonts w:ascii="Arial" w:hAnsi="Arial" w:cs="Arial"/>
          <w:i/>
        </w:rPr>
        <w:t>= 3 points</w:t>
      </w:r>
    </w:p>
    <w:p w14:paraId="722B00AE" w14:textId="77777777" w:rsidR="005E5B60" w:rsidRDefault="005E5B60" w:rsidP="007A6AFD">
      <w:pPr>
        <w:rPr>
          <w:rFonts w:ascii="Arial" w:hAnsi="Arial" w:cs="Arial"/>
        </w:rPr>
      </w:pPr>
    </w:p>
    <w:p w14:paraId="42C6D796" w14:textId="77777777" w:rsidR="00FA69CF" w:rsidRPr="00FE02C7" w:rsidRDefault="00FA69CF" w:rsidP="007A6AFD">
      <w:pPr>
        <w:rPr>
          <w:rFonts w:ascii="Arial" w:hAnsi="Arial" w:cs="Arial"/>
        </w:rPr>
      </w:pPr>
    </w:p>
    <w:p w14:paraId="4866E8DC" w14:textId="77777777" w:rsidR="005E5B60" w:rsidRPr="00FE02C7" w:rsidRDefault="005E5B60" w:rsidP="002136CD">
      <w:pPr>
        <w:jc w:val="center"/>
        <w:rPr>
          <w:rFonts w:ascii="Arial" w:hAnsi="Arial" w:cs="Arial"/>
          <w:b/>
          <w:sz w:val="24"/>
          <w:szCs w:val="24"/>
        </w:rPr>
      </w:pPr>
      <w:r w:rsidRPr="00FE02C7">
        <w:rPr>
          <w:rFonts w:ascii="Arial" w:hAnsi="Arial" w:cs="Arial"/>
          <w:b/>
          <w:sz w:val="24"/>
          <w:szCs w:val="24"/>
        </w:rPr>
        <w:t xml:space="preserve">Total </w:t>
      </w:r>
      <w:r w:rsidR="002136CD">
        <w:rPr>
          <w:rFonts w:ascii="Arial" w:hAnsi="Arial" w:cs="Arial"/>
          <w:b/>
          <w:sz w:val="24"/>
          <w:szCs w:val="24"/>
        </w:rPr>
        <w:t>score</w:t>
      </w:r>
    </w:p>
    <w:p w14:paraId="5EE10742" w14:textId="77777777" w:rsidR="00FE02C7" w:rsidRDefault="00FE02C7" w:rsidP="002136CD">
      <w:pPr>
        <w:jc w:val="center"/>
        <w:rPr>
          <w:rFonts w:ascii="Arial" w:hAnsi="Arial" w:cs="Arial"/>
        </w:rPr>
      </w:pPr>
      <w:r>
        <w:rPr>
          <w:rFonts w:ascii="Arial" w:hAnsi="Arial" w:cs="Arial"/>
        </w:rPr>
        <w:t>To obtain your overall awa</w:t>
      </w:r>
      <w:r w:rsidR="00FA69CF">
        <w:rPr>
          <w:rFonts w:ascii="Arial" w:hAnsi="Arial" w:cs="Arial"/>
        </w:rPr>
        <w:t>rd</w:t>
      </w:r>
      <w:r>
        <w:rPr>
          <w:rFonts w:ascii="Arial" w:hAnsi="Arial" w:cs="Arial"/>
        </w:rPr>
        <w:t>, you need to achieve the following points totals:</w:t>
      </w:r>
    </w:p>
    <w:p w14:paraId="27F1ADA5" w14:textId="77777777" w:rsidR="005E5B60" w:rsidRPr="00FA69CF" w:rsidRDefault="005E5B60" w:rsidP="002136CD">
      <w:pPr>
        <w:jc w:val="center"/>
        <w:rPr>
          <w:rFonts w:ascii="Arial" w:hAnsi="Arial" w:cs="Arial"/>
          <w:i/>
        </w:rPr>
      </w:pPr>
      <w:r w:rsidRPr="00FA69CF">
        <w:rPr>
          <w:rFonts w:ascii="Arial" w:hAnsi="Arial" w:cs="Arial"/>
          <w:i/>
        </w:rPr>
        <w:t>Bronze</w:t>
      </w:r>
      <w:r w:rsidR="00FE02C7" w:rsidRPr="00FA69CF">
        <w:rPr>
          <w:rFonts w:ascii="Arial" w:hAnsi="Arial" w:cs="Arial"/>
          <w:i/>
        </w:rPr>
        <w:t xml:space="preserve"> = 5 points or more</w:t>
      </w:r>
    </w:p>
    <w:p w14:paraId="523F9D5F" w14:textId="77777777" w:rsidR="005E5B60" w:rsidRPr="00FA69CF" w:rsidRDefault="005E5B60" w:rsidP="002136CD">
      <w:pPr>
        <w:jc w:val="center"/>
        <w:rPr>
          <w:rFonts w:ascii="Arial" w:hAnsi="Arial" w:cs="Arial"/>
          <w:i/>
        </w:rPr>
      </w:pPr>
      <w:r w:rsidRPr="00FA69CF">
        <w:rPr>
          <w:rFonts w:ascii="Arial" w:hAnsi="Arial" w:cs="Arial"/>
          <w:i/>
        </w:rPr>
        <w:t>Silver</w:t>
      </w:r>
      <w:r w:rsidR="00FE02C7" w:rsidRPr="00FA69CF">
        <w:rPr>
          <w:rFonts w:ascii="Arial" w:hAnsi="Arial" w:cs="Arial"/>
          <w:i/>
        </w:rPr>
        <w:t xml:space="preserve"> = 13 points or more</w:t>
      </w:r>
    </w:p>
    <w:p w14:paraId="6FB03E71" w14:textId="77777777" w:rsidR="005E5B60" w:rsidRPr="00FA69CF" w:rsidRDefault="005E5B60" w:rsidP="002136CD">
      <w:pPr>
        <w:jc w:val="center"/>
        <w:rPr>
          <w:rFonts w:ascii="Arial" w:hAnsi="Arial" w:cs="Arial"/>
          <w:i/>
        </w:rPr>
      </w:pPr>
      <w:r w:rsidRPr="00FA69CF">
        <w:rPr>
          <w:rFonts w:ascii="Arial" w:hAnsi="Arial" w:cs="Arial"/>
          <w:i/>
        </w:rPr>
        <w:t>Gold</w:t>
      </w:r>
      <w:r w:rsidR="00FE02C7" w:rsidRPr="00FA69CF">
        <w:rPr>
          <w:rFonts w:ascii="Arial" w:hAnsi="Arial" w:cs="Arial"/>
          <w:i/>
        </w:rPr>
        <w:t xml:space="preserve"> = 23 points or more</w:t>
      </w:r>
    </w:p>
    <w:p w14:paraId="36C29923" w14:textId="77777777" w:rsidR="007539B5" w:rsidRPr="00FA69CF" w:rsidRDefault="007539B5" w:rsidP="002136CD">
      <w:pPr>
        <w:jc w:val="center"/>
        <w:rPr>
          <w:rFonts w:ascii="Arial" w:hAnsi="Arial" w:cs="Arial"/>
          <w:i/>
        </w:rPr>
      </w:pPr>
      <w:r w:rsidRPr="00FA69CF">
        <w:rPr>
          <w:rFonts w:ascii="Arial" w:hAnsi="Arial" w:cs="Arial"/>
          <w:i/>
        </w:rPr>
        <w:t>FULL HOUSE</w:t>
      </w:r>
      <w:r w:rsidR="00FE02C7" w:rsidRPr="00FA69CF">
        <w:rPr>
          <w:rFonts w:ascii="Arial" w:hAnsi="Arial" w:cs="Arial"/>
          <w:i/>
        </w:rPr>
        <w:t xml:space="preserve"> = 30 points</w:t>
      </w:r>
    </w:p>
    <w:p w14:paraId="6E1831B3" w14:textId="77777777" w:rsidR="005E5B60" w:rsidRPr="00FE02C7" w:rsidRDefault="005E5B60" w:rsidP="007A6AFD">
      <w:pPr>
        <w:rPr>
          <w:rFonts w:ascii="Arial" w:hAnsi="Arial" w:cs="Arial"/>
        </w:rPr>
      </w:pPr>
    </w:p>
    <w:p w14:paraId="54E11D2A" w14:textId="77777777" w:rsidR="005E5B60" w:rsidRPr="00FE02C7" w:rsidRDefault="005E5B60" w:rsidP="007A6AFD">
      <w:pPr>
        <w:rPr>
          <w:rFonts w:ascii="Arial" w:hAnsi="Arial" w:cs="Arial"/>
        </w:rPr>
      </w:pPr>
    </w:p>
    <w:p w14:paraId="574B75EE" w14:textId="77777777" w:rsidR="005E5B60" w:rsidRPr="00FE02C7" w:rsidRDefault="005E5B60" w:rsidP="002136CD">
      <w:pPr>
        <w:jc w:val="center"/>
        <w:rPr>
          <w:rFonts w:ascii="Arial" w:hAnsi="Arial" w:cs="Arial"/>
          <w:b/>
          <w:sz w:val="24"/>
          <w:szCs w:val="24"/>
        </w:rPr>
      </w:pPr>
      <w:r w:rsidRPr="00FE02C7">
        <w:rPr>
          <w:rFonts w:ascii="Arial" w:hAnsi="Arial" w:cs="Arial"/>
          <w:b/>
          <w:sz w:val="24"/>
          <w:szCs w:val="24"/>
        </w:rPr>
        <w:t>Accreditation Committee</w:t>
      </w:r>
    </w:p>
    <w:p w14:paraId="53DE4FB9" w14:textId="77777777" w:rsidR="005E5B60" w:rsidRPr="00FE02C7" w:rsidRDefault="005E5B60" w:rsidP="007A6AFD">
      <w:pPr>
        <w:rPr>
          <w:rFonts w:ascii="Arial" w:hAnsi="Arial" w:cs="Arial"/>
        </w:rPr>
      </w:pPr>
      <w:r w:rsidRPr="00FE02C7">
        <w:rPr>
          <w:rFonts w:ascii="Arial" w:hAnsi="Arial" w:cs="Arial"/>
        </w:rPr>
        <w:t>To ensure fairness and transparency, the awards will be judged and the end of each term by a panel made up of the following people:</w:t>
      </w:r>
    </w:p>
    <w:p w14:paraId="3C9F02ED" w14:textId="1AA91E7A" w:rsidR="005E5B60" w:rsidRPr="00FE02C7" w:rsidRDefault="005E5B60" w:rsidP="005E5B60">
      <w:pPr>
        <w:pStyle w:val="ListParagraph"/>
        <w:numPr>
          <w:ilvl w:val="0"/>
          <w:numId w:val="2"/>
        </w:numPr>
        <w:rPr>
          <w:rFonts w:ascii="Arial" w:hAnsi="Arial" w:cs="Arial"/>
        </w:rPr>
      </w:pPr>
      <w:r w:rsidRPr="78E03D52">
        <w:rPr>
          <w:rFonts w:ascii="Arial" w:hAnsi="Arial" w:cs="Arial"/>
        </w:rPr>
        <w:t xml:space="preserve">President </w:t>
      </w:r>
      <w:r w:rsidR="4C92BF33" w:rsidRPr="78E03D52">
        <w:rPr>
          <w:rFonts w:ascii="Arial" w:hAnsi="Arial" w:cs="Arial"/>
        </w:rPr>
        <w:t>(</w:t>
      </w:r>
      <w:r w:rsidRPr="78E03D52">
        <w:rPr>
          <w:rFonts w:ascii="Arial" w:hAnsi="Arial" w:cs="Arial"/>
        </w:rPr>
        <w:t>Communication and Democracy</w:t>
      </w:r>
      <w:r w:rsidR="54F17403" w:rsidRPr="78E03D52">
        <w:rPr>
          <w:rFonts w:ascii="Arial" w:hAnsi="Arial" w:cs="Arial"/>
        </w:rPr>
        <w:t>)</w:t>
      </w:r>
    </w:p>
    <w:p w14:paraId="669E98DA" w14:textId="77777777" w:rsidR="005E5B60" w:rsidRPr="00FE02C7" w:rsidRDefault="005E5B60" w:rsidP="005E5B60">
      <w:pPr>
        <w:pStyle w:val="ListParagraph"/>
        <w:numPr>
          <w:ilvl w:val="0"/>
          <w:numId w:val="2"/>
        </w:numPr>
        <w:rPr>
          <w:rFonts w:ascii="Arial" w:hAnsi="Arial" w:cs="Arial"/>
        </w:rPr>
      </w:pPr>
      <w:r w:rsidRPr="00FE02C7">
        <w:rPr>
          <w:rFonts w:ascii="Arial" w:hAnsi="Arial" w:cs="Arial"/>
        </w:rPr>
        <w:t>Vice President (Societies)</w:t>
      </w:r>
    </w:p>
    <w:p w14:paraId="1810C1C1" w14:textId="77777777" w:rsidR="005E5B60" w:rsidRPr="00FE02C7" w:rsidRDefault="005E5B60" w:rsidP="005E5B60">
      <w:pPr>
        <w:pStyle w:val="ListParagraph"/>
        <w:numPr>
          <w:ilvl w:val="0"/>
          <w:numId w:val="2"/>
        </w:numPr>
        <w:rPr>
          <w:rFonts w:ascii="Arial" w:hAnsi="Arial" w:cs="Arial"/>
        </w:rPr>
      </w:pPr>
      <w:proofErr w:type="spellStart"/>
      <w:proofErr w:type="gramStart"/>
      <w:r w:rsidRPr="00FE02C7">
        <w:rPr>
          <w:rFonts w:ascii="Arial" w:hAnsi="Arial" w:cs="Arial"/>
        </w:rPr>
        <w:t>RGU:Union</w:t>
      </w:r>
      <w:proofErr w:type="spellEnd"/>
      <w:proofErr w:type="gramEnd"/>
      <w:r w:rsidRPr="00FE02C7">
        <w:rPr>
          <w:rFonts w:ascii="Arial" w:hAnsi="Arial" w:cs="Arial"/>
        </w:rPr>
        <w:t xml:space="preserve"> General Manager</w:t>
      </w:r>
    </w:p>
    <w:p w14:paraId="36534940" w14:textId="77777777" w:rsidR="005E5B60" w:rsidRPr="00FE02C7" w:rsidRDefault="005E5B60" w:rsidP="005E5B60">
      <w:pPr>
        <w:pStyle w:val="ListParagraph"/>
        <w:numPr>
          <w:ilvl w:val="0"/>
          <w:numId w:val="2"/>
        </w:numPr>
        <w:rPr>
          <w:rFonts w:ascii="Arial" w:hAnsi="Arial" w:cs="Arial"/>
        </w:rPr>
      </w:pPr>
      <w:r w:rsidRPr="00FE02C7">
        <w:rPr>
          <w:rFonts w:ascii="Arial" w:hAnsi="Arial" w:cs="Arial"/>
        </w:rPr>
        <w:t>Student Development and Volunteering Coordinator</w:t>
      </w:r>
    </w:p>
    <w:p w14:paraId="31126E5D" w14:textId="77777777" w:rsidR="005E5B60" w:rsidRDefault="005E5B60" w:rsidP="005E5B60">
      <w:pPr>
        <w:rPr>
          <w:rFonts w:ascii="Arial" w:hAnsi="Arial" w:cs="Arial"/>
        </w:rPr>
      </w:pPr>
    </w:p>
    <w:p w14:paraId="2DE403A5" w14:textId="77777777" w:rsidR="00FA69CF" w:rsidRPr="00FE02C7" w:rsidRDefault="00FA69CF" w:rsidP="005E5B60">
      <w:pPr>
        <w:rPr>
          <w:rFonts w:ascii="Arial" w:hAnsi="Arial" w:cs="Arial"/>
        </w:rPr>
      </w:pPr>
    </w:p>
    <w:p w14:paraId="015CC567" w14:textId="77777777" w:rsidR="005E5B60" w:rsidRPr="00FE02C7" w:rsidRDefault="005E5B60" w:rsidP="002136CD">
      <w:pPr>
        <w:jc w:val="center"/>
        <w:rPr>
          <w:rFonts w:ascii="Arial" w:hAnsi="Arial" w:cs="Arial"/>
          <w:b/>
          <w:sz w:val="24"/>
          <w:szCs w:val="24"/>
        </w:rPr>
      </w:pPr>
      <w:r w:rsidRPr="00FE02C7">
        <w:rPr>
          <w:rFonts w:ascii="Arial" w:hAnsi="Arial" w:cs="Arial"/>
          <w:b/>
          <w:sz w:val="24"/>
          <w:szCs w:val="24"/>
        </w:rPr>
        <w:t>Additional Evidence</w:t>
      </w:r>
    </w:p>
    <w:p w14:paraId="42A66ED0" w14:textId="77777777" w:rsidR="005E5B60" w:rsidRPr="00FE02C7" w:rsidRDefault="005E5B60" w:rsidP="002136CD">
      <w:pPr>
        <w:jc w:val="both"/>
        <w:rPr>
          <w:rFonts w:ascii="Arial" w:hAnsi="Arial" w:cs="Arial"/>
        </w:rPr>
      </w:pPr>
      <w:r w:rsidRPr="00FE02C7">
        <w:rPr>
          <w:rFonts w:ascii="Arial" w:hAnsi="Arial" w:cs="Arial"/>
        </w:rPr>
        <w:t>You can submit additional evidence to back up your application, which could include photos, videos, publicity materials</w:t>
      </w:r>
      <w:r w:rsidR="00EC7C62" w:rsidRPr="00FE02C7">
        <w:rPr>
          <w:rFonts w:ascii="Arial" w:hAnsi="Arial" w:cs="Arial"/>
        </w:rPr>
        <w:t xml:space="preserve">, record of attendance for events etc. These should be submitted at the same time as your form. </w:t>
      </w:r>
    </w:p>
    <w:sectPr w:rsidR="005E5B60" w:rsidRPr="00FE02C7" w:rsidSect="00F638F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0CA"/>
    <w:multiLevelType w:val="hybridMultilevel"/>
    <w:tmpl w:val="AC92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45B1"/>
    <w:multiLevelType w:val="hybridMultilevel"/>
    <w:tmpl w:val="72AE1A32"/>
    <w:lvl w:ilvl="0" w:tplc="3E1C3E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F7E02"/>
    <w:multiLevelType w:val="hybridMultilevel"/>
    <w:tmpl w:val="191463EA"/>
    <w:lvl w:ilvl="0" w:tplc="806888A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C3"/>
    <w:rsid w:val="00021C6F"/>
    <w:rsid w:val="000346C4"/>
    <w:rsid w:val="00042708"/>
    <w:rsid w:val="000A63EC"/>
    <w:rsid w:val="000B5B52"/>
    <w:rsid w:val="000B7123"/>
    <w:rsid w:val="000C061E"/>
    <w:rsid w:val="002136CD"/>
    <w:rsid w:val="00373DBB"/>
    <w:rsid w:val="003D0380"/>
    <w:rsid w:val="003E47C4"/>
    <w:rsid w:val="004A4545"/>
    <w:rsid w:val="005917EA"/>
    <w:rsid w:val="005E5B60"/>
    <w:rsid w:val="00622CB4"/>
    <w:rsid w:val="00645B7E"/>
    <w:rsid w:val="006B7FD2"/>
    <w:rsid w:val="006F415A"/>
    <w:rsid w:val="00705A90"/>
    <w:rsid w:val="007539B5"/>
    <w:rsid w:val="007A6AFD"/>
    <w:rsid w:val="00841E32"/>
    <w:rsid w:val="00850963"/>
    <w:rsid w:val="00891981"/>
    <w:rsid w:val="00944CC3"/>
    <w:rsid w:val="00954C5C"/>
    <w:rsid w:val="00984153"/>
    <w:rsid w:val="00AB6AE8"/>
    <w:rsid w:val="00E1079D"/>
    <w:rsid w:val="00E33834"/>
    <w:rsid w:val="00EC7C62"/>
    <w:rsid w:val="00F638F1"/>
    <w:rsid w:val="00FA69CF"/>
    <w:rsid w:val="00FE02C7"/>
    <w:rsid w:val="0147DE0B"/>
    <w:rsid w:val="01800A31"/>
    <w:rsid w:val="02E83B7C"/>
    <w:rsid w:val="04B18AE4"/>
    <w:rsid w:val="05EBC62A"/>
    <w:rsid w:val="0666A0CC"/>
    <w:rsid w:val="069F28F8"/>
    <w:rsid w:val="0718B99F"/>
    <w:rsid w:val="09B1FEC4"/>
    <w:rsid w:val="0B0EB7CC"/>
    <w:rsid w:val="0B63C5DC"/>
    <w:rsid w:val="0B6A4C7C"/>
    <w:rsid w:val="0B87F383"/>
    <w:rsid w:val="0C35A0BC"/>
    <w:rsid w:val="0D2E7B02"/>
    <w:rsid w:val="0DA4A95C"/>
    <w:rsid w:val="107A0E85"/>
    <w:rsid w:val="111FDF30"/>
    <w:rsid w:val="12A809DE"/>
    <w:rsid w:val="12F5815B"/>
    <w:rsid w:val="12FEE920"/>
    <w:rsid w:val="141BBA3C"/>
    <w:rsid w:val="16B1F496"/>
    <w:rsid w:val="1715AA6D"/>
    <w:rsid w:val="17A7BADB"/>
    <w:rsid w:val="1A9019A1"/>
    <w:rsid w:val="1CE97C9F"/>
    <w:rsid w:val="1D191406"/>
    <w:rsid w:val="1E470CC8"/>
    <w:rsid w:val="21170421"/>
    <w:rsid w:val="22AC65CC"/>
    <w:rsid w:val="24447442"/>
    <w:rsid w:val="24A321B2"/>
    <w:rsid w:val="268C8A91"/>
    <w:rsid w:val="27ED596F"/>
    <w:rsid w:val="282A2A6E"/>
    <w:rsid w:val="2ABDE981"/>
    <w:rsid w:val="2B30E9A7"/>
    <w:rsid w:val="2BC1BF3C"/>
    <w:rsid w:val="2F57F86C"/>
    <w:rsid w:val="2FEE1F10"/>
    <w:rsid w:val="2FF43C33"/>
    <w:rsid w:val="30AF54DB"/>
    <w:rsid w:val="30B19133"/>
    <w:rsid w:val="30FDC51E"/>
    <w:rsid w:val="31FF5A87"/>
    <w:rsid w:val="3253C9EB"/>
    <w:rsid w:val="340B4DB9"/>
    <w:rsid w:val="3593FA47"/>
    <w:rsid w:val="36487925"/>
    <w:rsid w:val="3739E2A4"/>
    <w:rsid w:val="3CEEEF30"/>
    <w:rsid w:val="41D906D9"/>
    <w:rsid w:val="425072D6"/>
    <w:rsid w:val="42CC2B19"/>
    <w:rsid w:val="43DCC9B0"/>
    <w:rsid w:val="4410FB25"/>
    <w:rsid w:val="442C2CA8"/>
    <w:rsid w:val="449DF354"/>
    <w:rsid w:val="44B03D75"/>
    <w:rsid w:val="46394934"/>
    <w:rsid w:val="46D527E1"/>
    <w:rsid w:val="476351BD"/>
    <w:rsid w:val="49989DBD"/>
    <w:rsid w:val="4C92BF33"/>
    <w:rsid w:val="4E922EFA"/>
    <w:rsid w:val="4FE16A5D"/>
    <w:rsid w:val="4FF32E80"/>
    <w:rsid w:val="509A0CAC"/>
    <w:rsid w:val="54461DED"/>
    <w:rsid w:val="544E52D8"/>
    <w:rsid w:val="54F17403"/>
    <w:rsid w:val="55BD651F"/>
    <w:rsid w:val="5653B6B2"/>
    <w:rsid w:val="5781656C"/>
    <w:rsid w:val="59F8E299"/>
    <w:rsid w:val="5A2EC4A8"/>
    <w:rsid w:val="5CB5C0E0"/>
    <w:rsid w:val="5DB7A0D1"/>
    <w:rsid w:val="5DEC7CF7"/>
    <w:rsid w:val="5E7C22C5"/>
    <w:rsid w:val="5F97BDC8"/>
    <w:rsid w:val="60DE667C"/>
    <w:rsid w:val="615553D8"/>
    <w:rsid w:val="617B001D"/>
    <w:rsid w:val="61B62054"/>
    <w:rsid w:val="656B0E91"/>
    <w:rsid w:val="6606DD07"/>
    <w:rsid w:val="670909B4"/>
    <w:rsid w:val="67E220E9"/>
    <w:rsid w:val="6C20CC28"/>
    <w:rsid w:val="6D415EC0"/>
    <w:rsid w:val="6D880491"/>
    <w:rsid w:val="6EB92034"/>
    <w:rsid w:val="6EBA18D4"/>
    <w:rsid w:val="7053EC65"/>
    <w:rsid w:val="70F1F2D6"/>
    <w:rsid w:val="741FF836"/>
    <w:rsid w:val="750022C7"/>
    <w:rsid w:val="75F9FEBB"/>
    <w:rsid w:val="77FA8E4B"/>
    <w:rsid w:val="78535467"/>
    <w:rsid w:val="78E03D52"/>
    <w:rsid w:val="79B6BF76"/>
    <w:rsid w:val="7A09E413"/>
    <w:rsid w:val="7CB609EE"/>
    <w:rsid w:val="7CDCFCF8"/>
    <w:rsid w:val="7CF3D3B0"/>
    <w:rsid w:val="7D1DB2A5"/>
    <w:rsid w:val="7D5827AA"/>
    <w:rsid w:val="7D886277"/>
    <w:rsid w:val="7ED7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E851"/>
  <w15:docId w15:val="{2532A5CC-3622-4CD4-8FBD-24736D8B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FD"/>
    <w:pPr>
      <w:ind w:left="720"/>
      <w:contextualSpacing/>
    </w:pPr>
  </w:style>
  <w:style w:type="table" w:styleId="TableGrid">
    <w:name w:val="Table Grid"/>
    <w:basedOn w:val="TableNormal"/>
    <w:uiPriority w:val="59"/>
    <w:rsid w:val="007A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3F128486</Template>
  <TotalTime>4</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Kearney (sts)</dc:creator>
  <cp:lastModifiedBy>Euan Walker (su)</cp:lastModifiedBy>
  <cp:revision>6</cp:revision>
  <cp:lastPrinted>2018-08-16T12:57:00Z</cp:lastPrinted>
  <dcterms:created xsi:type="dcterms:W3CDTF">2017-12-04T14:49:00Z</dcterms:created>
  <dcterms:modified xsi:type="dcterms:W3CDTF">2020-08-20T14:22:00Z</dcterms:modified>
</cp:coreProperties>
</file>